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2C" w:rsidRDefault="00114BF8" w:rsidP="004E71D2">
      <w:pPr>
        <w:kinsoku w:val="0"/>
        <w:overflowPunct w:val="0"/>
        <w:autoSpaceDE w:val="0"/>
        <w:autoSpaceDN w:val="0"/>
        <w:adjustRightInd w:val="0"/>
        <w:spacing w:after="0" w:line="291" w:lineRule="exact"/>
        <w:jc w:val="center"/>
        <w:outlineLvl w:val="1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RETNINGSLINJER</w:t>
      </w:r>
      <w:r w:rsidR="004E71D2">
        <w:rPr>
          <w:rFonts w:cstheme="minorHAnsi"/>
          <w:b/>
          <w:bCs/>
          <w:sz w:val="28"/>
          <w:szCs w:val="28"/>
        </w:rPr>
        <w:t xml:space="preserve"> FOR BRUK AV NMSK </w:t>
      </w:r>
      <w:r w:rsidR="00F21A2C" w:rsidRPr="00F21A2C">
        <w:rPr>
          <w:rFonts w:cstheme="minorHAnsi"/>
          <w:b/>
          <w:bCs/>
          <w:sz w:val="28"/>
          <w:szCs w:val="28"/>
        </w:rPr>
        <w:t>MIDLER TIL SKOGKULTUR</w:t>
      </w:r>
      <w:r w:rsidR="00F21A2C">
        <w:rPr>
          <w:rFonts w:cstheme="minorHAnsi"/>
          <w:b/>
          <w:bCs/>
          <w:sz w:val="28"/>
          <w:szCs w:val="28"/>
        </w:rPr>
        <w:t xml:space="preserve"> </w:t>
      </w:r>
      <w:r w:rsidR="00393701">
        <w:rPr>
          <w:rFonts w:cstheme="minorHAnsi"/>
          <w:b/>
          <w:bCs/>
          <w:sz w:val="28"/>
          <w:szCs w:val="28"/>
        </w:rPr>
        <w:t xml:space="preserve">FOR BAMBLE KOMMUNE </w:t>
      </w:r>
      <w:r w:rsidR="007C7295">
        <w:rPr>
          <w:rFonts w:cstheme="minorHAnsi"/>
          <w:b/>
          <w:bCs/>
          <w:sz w:val="28"/>
          <w:szCs w:val="28"/>
        </w:rPr>
        <w:t>–</w:t>
      </w:r>
      <w:r w:rsidR="00947A04">
        <w:rPr>
          <w:rFonts w:cstheme="minorHAnsi"/>
          <w:b/>
          <w:bCs/>
          <w:sz w:val="28"/>
          <w:szCs w:val="28"/>
        </w:rPr>
        <w:t xml:space="preserve"> 2024</w:t>
      </w:r>
    </w:p>
    <w:p w:rsidR="007C7295" w:rsidRPr="00F21A2C" w:rsidRDefault="007C7295" w:rsidP="004E71D2">
      <w:pPr>
        <w:kinsoku w:val="0"/>
        <w:overflowPunct w:val="0"/>
        <w:autoSpaceDE w:val="0"/>
        <w:autoSpaceDN w:val="0"/>
        <w:adjustRightInd w:val="0"/>
        <w:spacing w:after="0" w:line="291" w:lineRule="exact"/>
        <w:jc w:val="center"/>
        <w:outlineLvl w:val="1"/>
        <w:rPr>
          <w:b/>
          <w:sz w:val="28"/>
          <w:szCs w:val="28"/>
        </w:rPr>
      </w:pPr>
    </w:p>
    <w:p w:rsidR="00F56048" w:rsidRPr="00F21A2C" w:rsidRDefault="00114BF8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Retningslinjene </w:t>
      </w:r>
      <w:r w:rsidR="00F21A2C" w:rsidRPr="00F21A2C">
        <w:rPr>
          <w:sz w:val="24"/>
          <w:szCs w:val="24"/>
        </w:rPr>
        <w:t xml:space="preserve">gjelder for </w:t>
      </w:r>
      <w:r w:rsidR="004E71D2">
        <w:rPr>
          <w:sz w:val="24"/>
          <w:szCs w:val="24"/>
        </w:rPr>
        <w:t xml:space="preserve">Bamble </w:t>
      </w:r>
      <w:r w:rsidR="003D391F">
        <w:rPr>
          <w:rFonts w:cstheme="minorHAnsi"/>
          <w:sz w:val="24"/>
          <w:szCs w:val="24"/>
        </w:rPr>
        <w:t>kommune</w:t>
      </w:r>
      <w:r w:rsidR="004E71D2">
        <w:rPr>
          <w:rFonts w:cstheme="minorHAnsi"/>
          <w:sz w:val="24"/>
          <w:szCs w:val="24"/>
        </w:rPr>
        <w:t xml:space="preserve">. </w:t>
      </w:r>
      <w:r w:rsidR="00070E5E">
        <w:rPr>
          <w:rFonts w:cstheme="minorHAnsi"/>
          <w:sz w:val="24"/>
          <w:szCs w:val="24"/>
        </w:rPr>
        <w:t>De</w:t>
      </w:r>
      <w:r w:rsidR="00B37587">
        <w:rPr>
          <w:rFonts w:cstheme="minorHAnsi"/>
          <w:sz w:val="24"/>
          <w:szCs w:val="24"/>
        </w:rPr>
        <w:t xml:space="preserve"> </w:t>
      </w:r>
      <w:r w:rsidR="00F21A2C" w:rsidRPr="00F21A2C">
        <w:rPr>
          <w:rFonts w:cstheme="minorHAnsi"/>
          <w:sz w:val="24"/>
          <w:szCs w:val="24"/>
        </w:rPr>
        <w:t xml:space="preserve">skal gi </w:t>
      </w:r>
      <w:r w:rsidR="004E71D2">
        <w:rPr>
          <w:rFonts w:cstheme="minorHAnsi"/>
          <w:sz w:val="24"/>
          <w:szCs w:val="24"/>
        </w:rPr>
        <w:t xml:space="preserve">en </w:t>
      </w:r>
      <w:r w:rsidR="00F21A2C" w:rsidRPr="00F21A2C">
        <w:rPr>
          <w:rFonts w:cstheme="minorHAnsi"/>
          <w:sz w:val="24"/>
          <w:szCs w:val="24"/>
        </w:rPr>
        <w:t xml:space="preserve">felles forståelse </w:t>
      </w:r>
      <w:r w:rsidR="00401D22">
        <w:rPr>
          <w:rFonts w:cstheme="minorHAnsi"/>
          <w:sz w:val="24"/>
          <w:szCs w:val="24"/>
        </w:rPr>
        <w:t>av</w:t>
      </w:r>
      <w:r w:rsidR="00F21A2C" w:rsidRPr="00F21A2C">
        <w:rPr>
          <w:rFonts w:cstheme="minorHAnsi"/>
          <w:sz w:val="24"/>
          <w:szCs w:val="24"/>
        </w:rPr>
        <w:t xml:space="preserve"> hvordan NMSK-midlene prioriteres</w:t>
      </w:r>
      <w:r w:rsidR="00070E5E">
        <w:rPr>
          <w:rFonts w:cstheme="minorHAnsi"/>
          <w:sz w:val="24"/>
          <w:szCs w:val="24"/>
        </w:rPr>
        <w:t xml:space="preserve">, og </w:t>
      </w:r>
      <w:r w:rsidR="00F21A2C" w:rsidRPr="00F21A2C">
        <w:rPr>
          <w:rFonts w:cstheme="minorHAnsi"/>
          <w:sz w:val="24"/>
          <w:szCs w:val="24"/>
        </w:rPr>
        <w:t xml:space="preserve">fastsettes årlig av </w:t>
      </w:r>
      <w:r w:rsidR="00AA507E">
        <w:rPr>
          <w:rFonts w:cstheme="minorHAnsi"/>
          <w:sz w:val="24"/>
          <w:szCs w:val="24"/>
        </w:rPr>
        <w:t>kommunen</w:t>
      </w:r>
      <w:r w:rsidR="00F21A2C" w:rsidRPr="00F21A2C">
        <w:rPr>
          <w:rFonts w:cstheme="minorHAnsi"/>
          <w:sz w:val="24"/>
          <w:szCs w:val="24"/>
        </w:rPr>
        <w:t xml:space="preserve"> etter innspill fra næringsorganisasjonene i skogbruket lokalt. Dokumentet</w:t>
      </w:r>
      <w:r w:rsidR="008947C6">
        <w:rPr>
          <w:rFonts w:cstheme="minorHAnsi"/>
          <w:sz w:val="24"/>
          <w:szCs w:val="24"/>
        </w:rPr>
        <w:t xml:space="preserve"> er </w:t>
      </w:r>
      <w:r w:rsidR="00F21A2C" w:rsidRPr="00F21A2C">
        <w:rPr>
          <w:rFonts w:cstheme="minorHAnsi"/>
          <w:sz w:val="24"/>
          <w:szCs w:val="24"/>
        </w:rPr>
        <w:t xml:space="preserve">et styringsverktøy i </w:t>
      </w:r>
      <w:r w:rsidR="007D691B">
        <w:rPr>
          <w:rFonts w:cstheme="minorHAnsi"/>
          <w:sz w:val="24"/>
          <w:szCs w:val="24"/>
        </w:rPr>
        <w:t>kommunenes</w:t>
      </w:r>
      <w:r w:rsidR="008947C6">
        <w:rPr>
          <w:rFonts w:cstheme="minorHAnsi"/>
          <w:sz w:val="24"/>
          <w:szCs w:val="24"/>
        </w:rPr>
        <w:t xml:space="preserve"> samlede </w:t>
      </w:r>
      <w:r w:rsidR="00F21A2C" w:rsidRPr="00F21A2C">
        <w:rPr>
          <w:rFonts w:cstheme="minorHAnsi"/>
          <w:sz w:val="24"/>
          <w:szCs w:val="24"/>
        </w:rPr>
        <w:t xml:space="preserve">tiltaksstrategi for virkemidler i skogbruket. Kommunene er vedtaksmyndighet og tildeler tilskudd med grunnlag i </w:t>
      </w:r>
      <w:r w:rsidR="001A7881">
        <w:rPr>
          <w:rFonts w:cstheme="minorHAnsi"/>
          <w:sz w:val="24"/>
          <w:szCs w:val="24"/>
        </w:rPr>
        <w:t xml:space="preserve">forskrift </w:t>
      </w:r>
      <w:r w:rsidR="00F60423">
        <w:rPr>
          <w:rFonts w:cstheme="minorHAnsi"/>
          <w:sz w:val="24"/>
          <w:szCs w:val="24"/>
        </w:rPr>
        <w:t>om tilskudd til nærings- og miljøtiltak i skogbruket (</w:t>
      </w:r>
      <w:r w:rsidR="00F21A2C" w:rsidRPr="00F21A2C">
        <w:rPr>
          <w:rFonts w:cstheme="minorHAnsi"/>
          <w:sz w:val="24"/>
          <w:szCs w:val="24"/>
        </w:rPr>
        <w:t>FOR-2004-02-045-447).</w:t>
      </w:r>
    </w:p>
    <w:p w:rsidR="00F21A2C" w:rsidRPr="00B53F96" w:rsidRDefault="00154F30" w:rsidP="00B53F96">
      <w:pPr>
        <w:spacing w:after="0"/>
        <w:rPr>
          <w:b/>
          <w:sz w:val="28"/>
          <w:szCs w:val="28"/>
        </w:rPr>
      </w:pPr>
      <w:r w:rsidRPr="00B53F96">
        <w:rPr>
          <w:b/>
          <w:sz w:val="28"/>
          <w:szCs w:val="28"/>
        </w:rPr>
        <w:t>Prioritering</w:t>
      </w:r>
    </w:p>
    <w:p w:rsidR="00706873" w:rsidRPr="001F6D6F" w:rsidRDefault="001F6D6F">
      <w:pPr>
        <w:rPr>
          <w:sz w:val="24"/>
          <w:szCs w:val="24"/>
        </w:rPr>
      </w:pPr>
      <w:r w:rsidRPr="001F6D6F">
        <w:rPr>
          <w:sz w:val="24"/>
          <w:szCs w:val="24"/>
        </w:rPr>
        <w:t xml:space="preserve">NMSK-midler prioriteres til </w:t>
      </w:r>
      <w:r w:rsidR="001D5A1E">
        <w:rPr>
          <w:sz w:val="24"/>
          <w:szCs w:val="24"/>
        </w:rPr>
        <w:t>følgende skogkulturtiltak i 2023</w:t>
      </w:r>
      <w:r w:rsidRPr="001F6D6F">
        <w:rPr>
          <w:sz w:val="24"/>
          <w:szCs w:val="24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387"/>
      </w:tblGrid>
      <w:tr w:rsidR="001F6D6F" w:rsidTr="001F6D6F">
        <w:tc>
          <w:tcPr>
            <w:tcW w:w="3539" w:type="dxa"/>
            <w:shd w:val="clear" w:color="auto" w:fill="DEEAF6" w:themeFill="accent5" w:themeFillTint="33"/>
          </w:tcPr>
          <w:p w:rsidR="001F6D6F" w:rsidRPr="003D0128" w:rsidRDefault="001F6D6F">
            <w:pPr>
              <w:rPr>
                <w:b/>
                <w:sz w:val="24"/>
                <w:szCs w:val="24"/>
              </w:rPr>
            </w:pPr>
            <w:r w:rsidRPr="003D0128">
              <w:rPr>
                <w:b/>
                <w:sz w:val="24"/>
                <w:szCs w:val="24"/>
              </w:rPr>
              <w:t>Tiltak</w:t>
            </w:r>
          </w:p>
        </w:tc>
        <w:tc>
          <w:tcPr>
            <w:tcW w:w="5387" w:type="dxa"/>
            <w:shd w:val="clear" w:color="auto" w:fill="DEEAF6" w:themeFill="accent5" w:themeFillTint="33"/>
          </w:tcPr>
          <w:p w:rsidR="001F6D6F" w:rsidRPr="003D0128" w:rsidRDefault="00947A04" w:rsidP="001F6D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Satser i 2024</w:t>
            </w:r>
          </w:p>
        </w:tc>
      </w:tr>
      <w:tr w:rsidR="004E71D2" w:rsidTr="002A72DF">
        <w:tc>
          <w:tcPr>
            <w:tcW w:w="3539" w:type="dxa"/>
            <w:shd w:val="clear" w:color="auto" w:fill="E2EFD9" w:themeFill="accent6" w:themeFillTint="33"/>
          </w:tcPr>
          <w:p w:rsidR="004E71D2" w:rsidRDefault="004E7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Ungskogpleie</w:t>
            </w:r>
          </w:p>
        </w:tc>
        <w:tc>
          <w:tcPr>
            <w:tcW w:w="5387" w:type="dxa"/>
            <w:shd w:val="clear" w:color="auto" w:fill="E2EFD9" w:themeFill="accent6" w:themeFillTint="33"/>
          </w:tcPr>
          <w:p w:rsidR="004E71D2" w:rsidRDefault="00E149AC" w:rsidP="00B90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4E71D2">
              <w:rPr>
                <w:sz w:val="24"/>
                <w:szCs w:val="24"/>
              </w:rPr>
              <w:t xml:space="preserve"> %</w:t>
            </w:r>
          </w:p>
        </w:tc>
      </w:tr>
      <w:tr w:rsidR="00574D84" w:rsidTr="002A72DF">
        <w:tc>
          <w:tcPr>
            <w:tcW w:w="3539" w:type="dxa"/>
            <w:shd w:val="clear" w:color="auto" w:fill="E2EFD9" w:themeFill="accent6" w:themeFillTint="33"/>
          </w:tcPr>
          <w:p w:rsidR="00574D84" w:rsidRDefault="00574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Grasrydding</w:t>
            </w:r>
          </w:p>
        </w:tc>
        <w:tc>
          <w:tcPr>
            <w:tcW w:w="5387" w:type="dxa"/>
            <w:shd w:val="clear" w:color="auto" w:fill="E2EFD9" w:themeFill="accent6" w:themeFillTint="33"/>
          </w:tcPr>
          <w:p w:rsidR="00574D84" w:rsidRDefault="00E149AC" w:rsidP="00B90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574D84">
              <w:rPr>
                <w:sz w:val="24"/>
                <w:szCs w:val="24"/>
              </w:rPr>
              <w:t xml:space="preserve"> %</w:t>
            </w:r>
          </w:p>
        </w:tc>
      </w:tr>
    </w:tbl>
    <w:p w:rsidR="00366644" w:rsidRDefault="00573699" w:rsidP="000D313E">
      <w:pPr>
        <w:spacing w:before="240"/>
        <w:rPr>
          <w:sz w:val="24"/>
          <w:szCs w:val="24"/>
        </w:rPr>
      </w:pPr>
      <w:r>
        <w:rPr>
          <w:sz w:val="24"/>
          <w:szCs w:val="24"/>
        </w:rPr>
        <w:t>Tilskudd utbetales som en prosentsats av kostnadene begr</w:t>
      </w:r>
      <w:r w:rsidR="00366644">
        <w:rPr>
          <w:sz w:val="24"/>
          <w:szCs w:val="24"/>
        </w:rPr>
        <w:t>enset av et maks-beløp pr dekar på det faktiske areal der det er utført tiltak.</w:t>
      </w:r>
      <w:r w:rsidR="00106209">
        <w:rPr>
          <w:sz w:val="24"/>
          <w:szCs w:val="24"/>
        </w:rPr>
        <w:t xml:space="preserve"> Veiledende enhetskostnader fastsettes i fellesskap av de skogansvarlige i Grenlandskommunene.</w:t>
      </w:r>
    </w:p>
    <w:p w:rsidR="007C56BF" w:rsidRDefault="007C56BF" w:rsidP="000D313E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Prosentsatser </w:t>
      </w:r>
      <w:r w:rsidR="00AE009C">
        <w:rPr>
          <w:sz w:val="24"/>
          <w:szCs w:val="24"/>
        </w:rPr>
        <w:t xml:space="preserve">og grenseverdier for det enkelte år fastsettes av </w:t>
      </w:r>
      <w:r w:rsidR="00AA507E">
        <w:rPr>
          <w:sz w:val="24"/>
          <w:szCs w:val="24"/>
        </w:rPr>
        <w:t>kommunen</w:t>
      </w:r>
      <w:r w:rsidR="00AE009C" w:rsidRPr="009E62FA">
        <w:rPr>
          <w:sz w:val="24"/>
          <w:szCs w:val="24"/>
        </w:rPr>
        <w:t xml:space="preserve"> innen 1. </w:t>
      </w:r>
      <w:r w:rsidR="003631A7" w:rsidRPr="009E62FA">
        <w:rPr>
          <w:sz w:val="24"/>
          <w:szCs w:val="24"/>
        </w:rPr>
        <w:t>mars</w:t>
      </w:r>
      <w:r w:rsidR="00AE009C" w:rsidRPr="009E62FA">
        <w:rPr>
          <w:sz w:val="24"/>
          <w:szCs w:val="24"/>
        </w:rPr>
        <w:t>.</w:t>
      </w:r>
    </w:p>
    <w:p w:rsidR="008067D6" w:rsidRDefault="00855FE6" w:rsidP="008067D6">
      <w:pPr>
        <w:spacing w:before="240"/>
        <w:rPr>
          <w:sz w:val="24"/>
          <w:szCs w:val="24"/>
        </w:rPr>
      </w:pPr>
      <w:r>
        <w:rPr>
          <w:sz w:val="24"/>
          <w:szCs w:val="24"/>
        </w:rPr>
        <w:t>Søk</w:t>
      </w:r>
      <w:r w:rsidR="00E149AC">
        <w:rPr>
          <w:sz w:val="24"/>
          <w:szCs w:val="24"/>
        </w:rPr>
        <w:t>nadsfrist for NMSK-tilskudd er 2</w:t>
      </w:r>
      <w:r>
        <w:rPr>
          <w:sz w:val="24"/>
          <w:szCs w:val="24"/>
        </w:rPr>
        <w:t xml:space="preserve">0. november. </w:t>
      </w:r>
      <w:r w:rsidR="004F39DE">
        <w:rPr>
          <w:sz w:val="24"/>
          <w:szCs w:val="24"/>
        </w:rPr>
        <w:t>Den enkelte skogeier er ikke garantert tilskudd dersom t</w:t>
      </w:r>
      <w:r>
        <w:rPr>
          <w:sz w:val="24"/>
          <w:szCs w:val="24"/>
        </w:rPr>
        <w:t>ilskuddsmidlene</w:t>
      </w:r>
      <w:r w:rsidR="004F39DE">
        <w:rPr>
          <w:sz w:val="24"/>
          <w:szCs w:val="24"/>
        </w:rPr>
        <w:t xml:space="preserve"> kommunene har til rådighet</w:t>
      </w:r>
      <w:r>
        <w:rPr>
          <w:sz w:val="24"/>
          <w:szCs w:val="24"/>
        </w:rPr>
        <w:t xml:space="preserve"> </w:t>
      </w:r>
      <w:r w:rsidR="004F39DE">
        <w:rPr>
          <w:sz w:val="24"/>
          <w:szCs w:val="24"/>
        </w:rPr>
        <w:t xml:space="preserve">blir </w:t>
      </w:r>
      <w:r>
        <w:rPr>
          <w:sz w:val="24"/>
          <w:szCs w:val="24"/>
        </w:rPr>
        <w:t>brukt opp innen fristen</w:t>
      </w:r>
      <w:r w:rsidR="004F39DE">
        <w:rPr>
          <w:sz w:val="24"/>
          <w:szCs w:val="24"/>
        </w:rPr>
        <w:t>.</w:t>
      </w:r>
    </w:p>
    <w:p w:rsidR="000F3A60" w:rsidRDefault="00E149AC" w:rsidP="008067D6">
      <w:pPr>
        <w:spacing w:before="240"/>
        <w:rPr>
          <w:sz w:val="24"/>
          <w:szCs w:val="24"/>
        </w:rPr>
      </w:pPr>
      <w:r>
        <w:rPr>
          <w:sz w:val="24"/>
          <w:szCs w:val="24"/>
        </w:rPr>
        <w:t>Søknader som kommer inn mellom 2</w:t>
      </w:r>
      <w:r w:rsidR="00AA507E">
        <w:rPr>
          <w:sz w:val="24"/>
          <w:szCs w:val="24"/>
        </w:rPr>
        <w:t xml:space="preserve">0.nov. og 31 des. blir gitt den </w:t>
      </w:r>
      <w:proofErr w:type="spellStart"/>
      <w:r w:rsidR="00AA507E">
        <w:rPr>
          <w:sz w:val="24"/>
          <w:szCs w:val="24"/>
        </w:rPr>
        <w:t>tilskuddsprosent</w:t>
      </w:r>
      <w:proofErr w:type="spellEnd"/>
      <w:r w:rsidR="00AA507E">
        <w:rPr>
          <w:sz w:val="24"/>
          <w:szCs w:val="24"/>
        </w:rPr>
        <w:t xml:space="preserve"> som er gjeldende det året søknaden er kommet inn dersom det er tilgengelige midler. </w:t>
      </w:r>
    </w:p>
    <w:p w:rsidR="00ED3E79" w:rsidRPr="00ED3E79" w:rsidRDefault="00ED3E79">
      <w:pPr>
        <w:rPr>
          <w:b/>
          <w:sz w:val="28"/>
          <w:szCs w:val="28"/>
        </w:rPr>
      </w:pPr>
      <w:r w:rsidRPr="00ED3E79">
        <w:rPr>
          <w:b/>
          <w:sz w:val="28"/>
          <w:szCs w:val="28"/>
        </w:rPr>
        <w:t>Tilskudd til andre produksjons- og kvalitetsfremmende tiltak</w:t>
      </w:r>
    </w:p>
    <w:p w:rsidR="008D662F" w:rsidRDefault="00ED3E79">
      <w:pPr>
        <w:rPr>
          <w:sz w:val="24"/>
          <w:szCs w:val="24"/>
        </w:rPr>
      </w:pPr>
      <w:r>
        <w:rPr>
          <w:sz w:val="24"/>
          <w:szCs w:val="24"/>
        </w:rPr>
        <w:t xml:space="preserve">Tilskudd til gjødsling, tettere planting og suppleringsplanting er produksjons- og kvalitetsfremmende tiltak </w:t>
      </w:r>
      <w:r w:rsidR="000552CA">
        <w:rPr>
          <w:sz w:val="24"/>
          <w:szCs w:val="24"/>
        </w:rPr>
        <w:t>der det legges vekt på</w:t>
      </w:r>
      <w:r>
        <w:rPr>
          <w:sz w:val="24"/>
          <w:szCs w:val="24"/>
        </w:rPr>
        <w:t xml:space="preserve"> klimaeffekt.</w:t>
      </w:r>
      <w:r w:rsidR="008D662F">
        <w:rPr>
          <w:sz w:val="24"/>
          <w:szCs w:val="24"/>
        </w:rPr>
        <w:t xml:space="preserve"> Ordningene er hjemlet i NMSK-</w:t>
      </w:r>
      <w:proofErr w:type="spellStart"/>
      <w:r w:rsidR="008D662F">
        <w:rPr>
          <w:sz w:val="24"/>
          <w:szCs w:val="24"/>
        </w:rPr>
        <w:t>forskriften</w:t>
      </w:r>
      <w:proofErr w:type="spellEnd"/>
      <w:r w:rsidR="008D662F">
        <w:rPr>
          <w:sz w:val="24"/>
          <w:szCs w:val="24"/>
        </w:rPr>
        <w:t>, som betyr at vedtaksmyndighet for tildeling av tilskudd ligger hos kommunene.</w:t>
      </w:r>
      <w:r w:rsidR="003D0128">
        <w:rPr>
          <w:sz w:val="24"/>
          <w:szCs w:val="24"/>
        </w:rPr>
        <w:t xml:space="preserve"> Midlene </w:t>
      </w:r>
      <w:r w:rsidR="000552CA">
        <w:rPr>
          <w:sz w:val="24"/>
          <w:szCs w:val="24"/>
        </w:rPr>
        <w:t xml:space="preserve">som er </w:t>
      </w:r>
      <w:r w:rsidR="003D0128">
        <w:rPr>
          <w:sz w:val="24"/>
          <w:szCs w:val="24"/>
        </w:rPr>
        <w:t>øremerket disse tiltakene ligger hos Landbruksdirektoratet. Retningslinjer for kommunenes søknadsbehandling er også utarbeidet av Landbruksdirektoratet.</w:t>
      </w:r>
    </w:p>
    <w:p w:rsidR="00FC579F" w:rsidRPr="00BF73EC" w:rsidRDefault="009D43C2" w:rsidP="00BF73E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Generelt v</w:t>
      </w:r>
      <w:r w:rsidR="00BF73EC" w:rsidRPr="00BF73EC">
        <w:rPr>
          <w:b/>
          <w:sz w:val="28"/>
          <w:szCs w:val="28"/>
        </w:rPr>
        <w:t>ilkår for tilskudd</w:t>
      </w:r>
    </w:p>
    <w:p w:rsidR="00366644" w:rsidRDefault="00FF6B3C">
      <w:pPr>
        <w:rPr>
          <w:sz w:val="24"/>
          <w:szCs w:val="24"/>
        </w:rPr>
      </w:pPr>
      <w:r>
        <w:rPr>
          <w:sz w:val="24"/>
          <w:szCs w:val="24"/>
        </w:rPr>
        <w:t xml:space="preserve">Ved gjennomføring av tiltak skal det tas hensyn </w:t>
      </w:r>
      <w:r w:rsidR="00D55B72">
        <w:rPr>
          <w:sz w:val="24"/>
          <w:szCs w:val="24"/>
        </w:rPr>
        <w:t xml:space="preserve">i samsvar med </w:t>
      </w:r>
      <w:r>
        <w:rPr>
          <w:sz w:val="24"/>
          <w:szCs w:val="24"/>
        </w:rPr>
        <w:t xml:space="preserve">Skoglovens forskrift om </w:t>
      </w:r>
      <w:proofErr w:type="spellStart"/>
      <w:r>
        <w:rPr>
          <w:sz w:val="24"/>
          <w:szCs w:val="24"/>
        </w:rPr>
        <w:t>berekraftig</w:t>
      </w:r>
      <w:proofErr w:type="spellEnd"/>
      <w:r>
        <w:rPr>
          <w:sz w:val="24"/>
          <w:szCs w:val="24"/>
        </w:rPr>
        <w:t xml:space="preserve"> skogbruk (FOR-2006-06-07-593)</w:t>
      </w:r>
      <w:r w:rsidR="00D55B72">
        <w:rPr>
          <w:sz w:val="24"/>
          <w:szCs w:val="24"/>
        </w:rPr>
        <w:t xml:space="preserve"> og Norsk PEFC Skogstandard</w:t>
      </w:r>
      <w:r>
        <w:rPr>
          <w:sz w:val="24"/>
          <w:szCs w:val="24"/>
        </w:rPr>
        <w:t>.</w:t>
      </w:r>
    </w:p>
    <w:p w:rsidR="00E84302" w:rsidRPr="0087488B" w:rsidRDefault="00E84302">
      <w:pPr>
        <w:rPr>
          <w:b/>
          <w:sz w:val="24"/>
          <w:szCs w:val="24"/>
          <w:u w:val="single"/>
        </w:rPr>
      </w:pPr>
      <w:r w:rsidRPr="0087488B">
        <w:rPr>
          <w:b/>
          <w:sz w:val="24"/>
          <w:szCs w:val="24"/>
          <w:u w:val="single"/>
        </w:rPr>
        <w:t>Ungskogpleie</w:t>
      </w:r>
    </w:p>
    <w:p w:rsidR="00764180" w:rsidRDefault="00CC0443" w:rsidP="00CC0443">
      <w:pPr>
        <w:rPr>
          <w:sz w:val="24"/>
          <w:szCs w:val="24"/>
        </w:rPr>
      </w:pPr>
      <w:r>
        <w:rPr>
          <w:sz w:val="24"/>
          <w:szCs w:val="24"/>
        </w:rPr>
        <w:t xml:space="preserve">Med ungskogpleie menes fjerning av konkurrerende </w:t>
      </w:r>
      <w:r w:rsidR="00E6576D">
        <w:rPr>
          <w:sz w:val="24"/>
          <w:szCs w:val="24"/>
        </w:rPr>
        <w:t>vegetasjon</w:t>
      </w:r>
      <w:r>
        <w:rPr>
          <w:sz w:val="24"/>
          <w:szCs w:val="24"/>
        </w:rPr>
        <w:t xml:space="preserve"> i plantefelt, lauvr</w:t>
      </w:r>
      <w:r w:rsidR="008E5425">
        <w:rPr>
          <w:sz w:val="24"/>
          <w:szCs w:val="24"/>
        </w:rPr>
        <w:t xml:space="preserve">ydding og avstandsregulering mens </w:t>
      </w:r>
      <w:proofErr w:type="spellStart"/>
      <w:r w:rsidR="008E5425">
        <w:rPr>
          <w:sz w:val="24"/>
          <w:szCs w:val="24"/>
        </w:rPr>
        <w:t>bestandet</w:t>
      </w:r>
      <w:proofErr w:type="spellEnd"/>
      <w:r w:rsidR="008E5425">
        <w:rPr>
          <w:sz w:val="24"/>
          <w:szCs w:val="24"/>
        </w:rPr>
        <w:t xml:space="preserve"> befinner seg</w:t>
      </w:r>
      <w:r>
        <w:rPr>
          <w:sz w:val="24"/>
          <w:szCs w:val="24"/>
        </w:rPr>
        <w:t xml:space="preserve"> i h</w:t>
      </w:r>
      <w:r w:rsidR="00B56233">
        <w:rPr>
          <w:sz w:val="24"/>
          <w:szCs w:val="24"/>
        </w:rPr>
        <w:t>ogstklasse</w:t>
      </w:r>
      <w:r>
        <w:rPr>
          <w:sz w:val="24"/>
          <w:szCs w:val="24"/>
        </w:rPr>
        <w:t xml:space="preserve"> 2.</w:t>
      </w:r>
      <w:r w:rsidR="009B6194">
        <w:rPr>
          <w:sz w:val="24"/>
          <w:szCs w:val="24"/>
        </w:rPr>
        <w:t xml:space="preserve"> </w:t>
      </w:r>
      <w:r w:rsidR="00366644">
        <w:rPr>
          <w:sz w:val="24"/>
          <w:szCs w:val="24"/>
        </w:rPr>
        <w:t>Felt virke skal ligge igjen i skogen.</w:t>
      </w:r>
    </w:p>
    <w:p w:rsidR="00706873" w:rsidRDefault="00706873" w:rsidP="00CC0443">
      <w:pPr>
        <w:rPr>
          <w:b/>
          <w:sz w:val="24"/>
          <w:szCs w:val="24"/>
          <w:u w:val="single"/>
        </w:rPr>
      </w:pPr>
    </w:p>
    <w:p w:rsidR="007C7295" w:rsidRDefault="007C7295" w:rsidP="00CC0443">
      <w:pPr>
        <w:rPr>
          <w:b/>
          <w:sz w:val="24"/>
          <w:szCs w:val="24"/>
          <w:u w:val="single"/>
        </w:rPr>
      </w:pPr>
    </w:p>
    <w:p w:rsidR="00F43614" w:rsidRPr="00F43614" w:rsidRDefault="00F43614" w:rsidP="00CC0443">
      <w:pPr>
        <w:rPr>
          <w:b/>
          <w:sz w:val="24"/>
          <w:szCs w:val="24"/>
          <w:u w:val="single"/>
        </w:rPr>
      </w:pPr>
      <w:r w:rsidRPr="00F43614">
        <w:rPr>
          <w:b/>
          <w:sz w:val="24"/>
          <w:szCs w:val="24"/>
          <w:u w:val="single"/>
        </w:rPr>
        <w:t>Grasrydding:</w:t>
      </w:r>
    </w:p>
    <w:p w:rsidR="00F43614" w:rsidRDefault="00F43614" w:rsidP="00CC0443">
      <w:pPr>
        <w:rPr>
          <w:sz w:val="24"/>
          <w:szCs w:val="24"/>
        </w:rPr>
      </w:pPr>
      <w:r>
        <w:rPr>
          <w:sz w:val="24"/>
          <w:szCs w:val="24"/>
        </w:rPr>
        <w:t>Med grasrydding menes fjerning av konkurrerende grasvegetasjon rundt plantene de første tre årene etter planting. Hovedsakelig på god mark.</w:t>
      </w:r>
    </w:p>
    <w:p w:rsidR="00F67DF7" w:rsidRPr="00F67DF7" w:rsidRDefault="00BD7583" w:rsidP="00F67DF7">
      <w:pPr>
        <w:spacing w:after="0"/>
        <w:rPr>
          <w:b/>
          <w:sz w:val="24"/>
          <w:szCs w:val="24"/>
        </w:rPr>
      </w:pPr>
      <w:r w:rsidRPr="00F67DF7">
        <w:rPr>
          <w:b/>
          <w:sz w:val="24"/>
          <w:szCs w:val="24"/>
        </w:rPr>
        <w:t>Formål</w:t>
      </w:r>
      <w:r w:rsidR="00F67DF7" w:rsidRPr="00F67DF7">
        <w:rPr>
          <w:b/>
          <w:sz w:val="24"/>
          <w:szCs w:val="24"/>
        </w:rPr>
        <w:t>:</w:t>
      </w:r>
    </w:p>
    <w:p w:rsidR="00E84302" w:rsidRDefault="00F67DF7">
      <w:pPr>
        <w:rPr>
          <w:sz w:val="24"/>
          <w:szCs w:val="24"/>
        </w:rPr>
      </w:pPr>
      <w:r>
        <w:rPr>
          <w:sz w:val="24"/>
          <w:szCs w:val="24"/>
        </w:rPr>
        <w:t>Ungskogpleie skal</w:t>
      </w:r>
      <w:r w:rsidR="00BD7583">
        <w:rPr>
          <w:sz w:val="24"/>
          <w:szCs w:val="24"/>
        </w:rPr>
        <w:t xml:space="preserve"> stimulere til økt kvalitetsproduksjon og verdiskaping gjennom</w:t>
      </w:r>
    </w:p>
    <w:p w:rsidR="00BD7583" w:rsidRDefault="00BD7583" w:rsidP="00BD758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Reduksjon av </w:t>
      </w:r>
      <w:proofErr w:type="spellStart"/>
      <w:r>
        <w:rPr>
          <w:sz w:val="24"/>
          <w:szCs w:val="24"/>
        </w:rPr>
        <w:t>treantallet</w:t>
      </w:r>
      <w:proofErr w:type="spellEnd"/>
      <w:r w:rsidR="009E2951">
        <w:rPr>
          <w:sz w:val="24"/>
          <w:szCs w:val="24"/>
        </w:rPr>
        <w:t xml:space="preserve"> for å oppnå ønsket tetthet</w:t>
      </w:r>
    </w:p>
    <w:p w:rsidR="00BD7583" w:rsidRDefault="00BD7583" w:rsidP="00BD758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Sikre best mulig kvalitet ved å ta ut mindreverdige og skadde trær</w:t>
      </w:r>
    </w:p>
    <w:p w:rsidR="00BD7583" w:rsidRDefault="00BD7583" w:rsidP="00BD758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Favorisere treslag som er be</w:t>
      </w:r>
      <w:r w:rsidR="002F67D8">
        <w:rPr>
          <w:sz w:val="24"/>
          <w:szCs w:val="24"/>
        </w:rPr>
        <w:t>s</w:t>
      </w:r>
      <w:r>
        <w:rPr>
          <w:sz w:val="24"/>
          <w:szCs w:val="24"/>
        </w:rPr>
        <w:t>t egnet på voksestedet</w:t>
      </w:r>
    </w:p>
    <w:p w:rsidR="00764180" w:rsidRDefault="003A7D6E" w:rsidP="00764180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Gjøre </w:t>
      </w:r>
      <w:proofErr w:type="spellStart"/>
      <w:r>
        <w:rPr>
          <w:sz w:val="24"/>
          <w:szCs w:val="24"/>
        </w:rPr>
        <w:t>bestandet</w:t>
      </w:r>
      <w:proofErr w:type="spellEnd"/>
      <w:r>
        <w:rPr>
          <w:sz w:val="24"/>
          <w:szCs w:val="24"/>
        </w:rPr>
        <w:t xml:space="preserve"> stabilt mot stormskader ved å sikre et godt utviklet rotsystem og symmetriske kroner</w:t>
      </w:r>
    </w:p>
    <w:p w:rsidR="00D0771C" w:rsidRPr="00F43614" w:rsidRDefault="00F43614" w:rsidP="00F43614">
      <w:pPr>
        <w:rPr>
          <w:sz w:val="24"/>
          <w:szCs w:val="24"/>
        </w:rPr>
      </w:pPr>
      <w:r>
        <w:rPr>
          <w:sz w:val="24"/>
          <w:szCs w:val="24"/>
        </w:rPr>
        <w:t>Grasrydding skal sikre at plantene overlever de første leveårene og ikke blir utkonkurrert, redusert eller misdannet av konkurrerende vegetasjon.</w:t>
      </w:r>
    </w:p>
    <w:p w:rsidR="00D0771C" w:rsidRPr="00D0771C" w:rsidRDefault="00D0771C" w:rsidP="00D0771C">
      <w:pPr>
        <w:spacing w:after="0"/>
        <w:rPr>
          <w:b/>
          <w:sz w:val="24"/>
          <w:szCs w:val="24"/>
        </w:rPr>
      </w:pPr>
      <w:r w:rsidRPr="00D0771C">
        <w:rPr>
          <w:b/>
          <w:sz w:val="24"/>
          <w:szCs w:val="24"/>
        </w:rPr>
        <w:t>Krav til tiltak og søknad:</w:t>
      </w:r>
    </w:p>
    <w:p w:rsidR="00D0771C" w:rsidRPr="00967888" w:rsidRDefault="00D0771C" w:rsidP="00D077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D0771C" w:rsidRPr="00D0771C" w:rsidRDefault="00D0771C" w:rsidP="00D0771C">
      <w:pPr>
        <w:spacing w:after="0" w:line="240" w:lineRule="auto"/>
        <w:rPr>
          <w:sz w:val="24"/>
          <w:szCs w:val="24"/>
        </w:rPr>
      </w:pPr>
      <w:r w:rsidRPr="00D0771C">
        <w:rPr>
          <w:sz w:val="24"/>
          <w:szCs w:val="24"/>
        </w:rPr>
        <w:t xml:space="preserve">En del krav framkommer direkte av </w:t>
      </w:r>
      <w:proofErr w:type="spellStart"/>
      <w:r w:rsidRPr="00D0771C">
        <w:rPr>
          <w:sz w:val="24"/>
          <w:szCs w:val="24"/>
        </w:rPr>
        <w:t>forskriften</w:t>
      </w:r>
      <w:proofErr w:type="spellEnd"/>
      <w:r w:rsidRPr="00D0771C">
        <w:rPr>
          <w:sz w:val="24"/>
          <w:szCs w:val="24"/>
        </w:rPr>
        <w:t>, som videre gir hjemmel for kommunen til å sette ytterligere krav i sine retningslinjer. For søknader om tilskudd til s</w:t>
      </w:r>
      <w:r w:rsidR="000F3A60">
        <w:rPr>
          <w:sz w:val="24"/>
          <w:szCs w:val="24"/>
        </w:rPr>
        <w:t>kogkultur gjelder følgende krav:</w:t>
      </w:r>
    </w:p>
    <w:p w:rsidR="00D0771C" w:rsidRPr="00D0771C" w:rsidRDefault="00D0771C" w:rsidP="00D0771C">
      <w:pPr>
        <w:pStyle w:val="Listeavsnit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771C">
        <w:rPr>
          <w:sz w:val="24"/>
          <w:szCs w:val="24"/>
        </w:rPr>
        <w:t xml:space="preserve">Gjelder landbrukseiendom med mer enn 10 daa produktiv skog. </w:t>
      </w:r>
    </w:p>
    <w:p w:rsidR="00D0771C" w:rsidRPr="00D0771C" w:rsidRDefault="00D0771C" w:rsidP="00D0771C">
      <w:pPr>
        <w:pStyle w:val="Listeavsnit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771C">
        <w:rPr>
          <w:sz w:val="24"/>
          <w:szCs w:val="24"/>
        </w:rPr>
        <w:t>Planstatus for det aktuelle arealet skal være LNFR.</w:t>
      </w:r>
    </w:p>
    <w:p w:rsidR="00D0771C" w:rsidRPr="00D0771C" w:rsidRDefault="00D0771C" w:rsidP="00D0771C">
      <w:pPr>
        <w:pStyle w:val="Listeavsnit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771C">
        <w:rPr>
          <w:sz w:val="24"/>
          <w:szCs w:val="24"/>
        </w:rPr>
        <w:t>Feltet skal være i hogstklasse 2.</w:t>
      </w:r>
    </w:p>
    <w:p w:rsidR="001C454B" w:rsidRDefault="00D0771C" w:rsidP="00D0771C">
      <w:pPr>
        <w:pStyle w:val="Listeavsnit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771C">
        <w:rPr>
          <w:sz w:val="24"/>
          <w:szCs w:val="24"/>
        </w:rPr>
        <w:t>Øvre kostnad pr. daa for eget arbeid er</w:t>
      </w:r>
      <w:r w:rsidR="00937869">
        <w:rPr>
          <w:sz w:val="24"/>
          <w:szCs w:val="24"/>
        </w:rPr>
        <w:t xml:space="preserve"> kr </w:t>
      </w:r>
      <w:r w:rsidR="00661050" w:rsidRPr="00947A04">
        <w:rPr>
          <w:sz w:val="24"/>
          <w:szCs w:val="24"/>
        </w:rPr>
        <w:t>11</w:t>
      </w:r>
      <w:r w:rsidRPr="00947A04">
        <w:rPr>
          <w:sz w:val="24"/>
          <w:szCs w:val="24"/>
        </w:rPr>
        <w:t>00</w:t>
      </w:r>
      <w:r w:rsidRPr="00D0771C">
        <w:rPr>
          <w:sz w:val="24"/>
          <w:szCs w:val="24"/>
        </w:rPr>
        <w:t xml:space="preserve">,- </w:t>
      </w:r>
      <w:r w:rsidR="001C454B">
        <w:rPr>
          <w:sz w:val="24"/>
          <w:szCs w:val="24"/>
        </w:rPr>
        <w:t xml:space="preserve">med fullt tilskudd. </w:t>
      </w:r>
    </w:p>
    <w:p w:rsidR="00D0771C" w:rsidRPr="00947A04" w:rsidRDefault="001C454B" w:rsidP="00D0771C">
      <w:pPr>
        <w:pStyle w:val="Listeavsnit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47A04">
        <w:rPr>
          <w:sz w:val="24"/>
          <w:szCs w:val="24"/>
        </w:rPr>
        <w:t xml:space="preserve">Kostnad </w:t>
      </w:r>
      <w:r w:rsidR="00947A04" w:rsidRPr="00947A04">
        <w:rPr>
          <w:sz w:val="24"/>
          <w:szCs w:val="24"/>
        </w:rPr>
        <w:t>over kr 1100,- inntil maks kr 16</w:t>
      </w:r>
      <w:r w:rsidRPr="00947A04">
        <w:rPr>
          <w:sz w:val="24"/>
          <w:szCs w:val="24"/>
        </w:rPr>
        <w:t>00</w:t>
      </w:r>
      <w:r w:rsidR="00947A04" w:rsidRPr="00947A04">
        <w:rPr>
          <w:sz w:val="24"/>
          <w:szCs w:val="24"/>
        </w:rPr>
        <w:t>,- pr. daa</w:t>
      </w:r>
      <w:r w:rsidR="00F5353B">
        <w:rPr>
          <w:sz w:val="24"/>
          <w:szCs w:val="24"/>
        </w:rPr>
        <w:t>,</w:t>
      </w:r>
      <w:r w:rsidR="00947A04" w:rsidRPr="00947A04">
        <w:rPr>
          <w:sz w:val="24"/>
          <w:szCs w:val="24"/>
        </w:rPr>
        <w:t xml:space="preserve"> gis maks tilskudd på kr 440 pr. daa tilsvarende 40 % av kr 1100,-</w:t>
      </w:r>
    </w:p>
    <w:p w:rsidR="00D0771C" w:rsidRPr="00D0771C" w:rsidRDefault="00D0771C" w:rsidP="00D0771C">
      <w:pPr>
        <w:pStyle w:val="Listeavsnit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771C">
        <w:rPr>
          <w:sz w:val="24"/>
          <w:szCs w:val="24"/>
        </w:rPr>
        <w:t>Tiltaket skal være skogfaglig og miljømessig forsvarlig utført.</w:t>
      </w:r>
    </w:p>
    <w:p w:rsidR="00D0771C" w:rsidRPr="00D0771C" w:rsidRDefault="00D0771C" w:rsidP="00D0771C">
      <w:pPr>
        <w:pStyle w:val="Listeavsnit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771C">
        <w:rPr>
          <w:sz w:val="24"/>
          <w:szCs w:val="24"/>
        </w:rPr>
        <w:t>Søknad skal sendes snarest mulig etter at tiltaket er utført, senest innen ett år.</w:t>
      </w:r>
    </w:p>
    <w:p w:rsidR="00D0771C" w:rsidRPr="00D0771C" w:rsidRDefault="00F5353B" w:rsidP="00D0771C">
      <w:pPr>
        <w:pStyle w:val="Listeavsnit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Søknad sendes elektronisk </w:t>
      </w:r>
      <w:r w:rsidR="00D0771C" w:rsidRPr="00D0771C">
        <w:rPr>
          <w:sz w:val="24"/>
          <w:szCs w:val="24"/>
        </w:rPr>
        <w:t xml:space="preserve">i </w:t>
      </w:r>
      <w:proofErr w:type="spellStart"/>
      <w:r w:rsidR="00D0771C" w:rsidRPr="00D0771C">
        <w:rPr>
          <w:sz w:val="24"/>
          <w:szCs w:val="24"/>
        </w:rPr>
        <w:t>Altinn</w:t>
      </w:r>
      <w:proofErr w:type="spellEnd"/>
      <w:r w:rsidR="00D0771C" w:rsidRPr="00D0771C">
        <w:rPr>
          <w:sz w:val="24"/>
          <w:szCs w:val="24"/>
        </w:rPr>
        <w:t xml:space="preserve"> via Landbr</w:t>
      </w:r>
      <w:r>
        <w:rPr>
          <w:sz w:val="24"/>
          <w:szCs w:val="24"/>
        </w:rPr>
        <w:t>uksdirektoratet sine nettsider.</w:t>
      </w:r>
      <w:r w:rsidRPr="00F5353B">
        <w:rPr>
          <w:sz w:val="24"/>
          <w:szCs w:val="24"/>
        </w:rPr>
        <w:t xml:space="preserve"> </w:t>
      </w:r>
      <w:r w:rsidRPr="00D0771C">
        <w:rPr>
          <w:sz w:val="24"/>
          <w:szCs w:val="24"/>
        </w:rPr>
        <w:t xml:space="preserve">Skjemaene LDIR-909_B, utbetaling fra </w:t>
      </w:r>
      <w:proofErr w:type="spellStart"/>
      <w:r w:rsidRPr="00D0771C">
        <w:rPr>
          <w:sz w:val="24"/>
          <w:szCs w:val="24"/>
        </w:rPr>
        <w:t>skogfond</w:t>
      </w:r>
      <w:proofErr w:type="spellEnd"/>
      <w:r w:rsidRPr="00D0771C">
        <w:rPr>
          <w:sz w:val="24"/>
          <w:szCs w:val="24"/>
        </w:rPr>
        <w:t xml:space="preserve"> og søknad</w:t>
      </w:r>
      <w:r>
        <w:rPr>
          <w:sz w:val="24"/>
          <w:szCs w:val="24"/>
        </w:rPr>
        <w:t xml:space="preserve"> om tilskudd til skogkultur kan alternativt</w:t>
      </w:r>
      <w:r w:rsidRPr="00D0771C">
        <w:rPr>
          <w:sz w:val="24"/>
          <w:szCs w:val="24"/>
        </w:rPr>
        <w:t xml:space="preserve"> benyttes.</w:t>
      </w:r>
    </w:p>
    <w:p w:rsidR="00D0771C" w:rsidRPr="00D0771C" w:rsidRDefault="00C06530" w:rsidP="00D0771C">
      <w:pPr>
        <w:pStyle w:val="Listeavsnit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Tiltaket skal stedfestes, enten med best.nr, koordinater eller kart.</w:t>
      </w:r>
    </w:p>
    <w:p w:rsidR="00D0771C" w:rsidRDefault="00D0771C" w:rsidP="00F67DF7">
      <w:pPr>
        <w:spacing w:after="0"/>
        <w:rPr>
          <w:b/>
          <w:sz w:val="24"/>
          <w:szCs w:val="24"/>
        </w:rPr>
      </w:pPr>
      <w:bookmarkStart w:id="0" w:name="_GoBack"/>
      <w:bookmarkEnd w:id="0"/>
    </w:p>
    <w:sectPr w:rsidR="00D07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B5623"/>
    <w:multiLevelType w:val="hybridMultilevel"/>
    <w:tmpl w:val="59FC743A"/>
    <w:lvl w:ilvl="0" w:tplc="1F4C17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F6FD1"/>
    <w:multiLevelType w:val="hybridMultilevel"/>
    <w:tmpl w:val="C8C48198"/>
    <w:lvl w:ilvl="0" w:tplc="943C563C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A0669"/>
    <w:multiLevelType w:val="hybridMultilevel"/>
    <w:tmpl w:val="2CDA0CB0"/>
    <w:lvl w:ilvl="0" w:tplc="AEFECF7C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6" w:nlCheck="1" w:checkStyle="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2C"/>
    <w:rsid w:val="000352C1"/>
    <w:rsid w:val="00042974"/>
    <w:rsid w:val="000552CA"/>
    <w:rsid w:val="00057E5D"/>
    <w:rsid w:val="00070E5E"/>
    <w:rsid w:val="000B0B65"/>
    <w:rsid w:val="000B53DA"/>
    <w:rsid w:val="000C7FBB"/>
    <w:rsid w:val="000D313E"/>
    <w:rsid w:val="000E54E5"/>
    <w:rsid w:val="000F3A60"/>
    <w:rsid w:val="000F49AC"/>
    <w:rsid w:val="00106209"/>
    <w:rsid w:val="00114BF8"/>
    <w:rsid w:val="00140DCB"/>
    <w:rsid w:val="001513DA"/>
    <w:rsid w:val="00154F30"/>
    <w:rsid w:val="00174DCD"/>
    <w:rsid w:val="00190034"/>
    <w:rsid w:val="00190088"/>
    <w:rsid w:val="001A7881"/>
    <w:rsid w:val="001C454B"/>
    <w:rsid w:val="001D5A1E"/>
    <w:rsid w:val="001F6D6F"/>
    <w:rsid w:val="00213BC3"/>
    <w:rsid w:val="00214ABC"/>
    <w:rsid w:val="002739F3"/>
    <w:rsid w:val="00296FA0"/>
    <w:rsid w:val="002A03D5"/>
    <w:rsid w:val="002E0F9C"/>
    <w:rsid w:val="002F4548"/>
    <w:rsid w:val="002F67D8"/>
    <w:rsid w:val="0033714F"/>
    <w:rsid w:val="003631A7"/>
    <w:rsid w:val="00366644"/>
    <w:rsid w:val="00393701"/>
    <w:rsid w:val="003A28EE"/>
    <w:rsid w:val="003A7D6E"/>
    <w:rsid w:val="003D0128"/>
    <w:rsid w:val="003D0A00"/>
    <w:rsid w:val="003D391F"/>
    <w:rsid w:val="003E4684"/>
    <w:rsid w:val="00401D22"/>
    <w:rsid w:val="004145C3"/>
    <w:rsid w:val="00422D38"/>
    <w:rsid w:val="00441A72"/>
    <w:rsid w:val="00465580"/>
    <w:rsid w:val="004655DF"/>
    <w:rsid w:val="004771DD"/>
    <w:rsid w:val="00490A88"/>
    <w:rsid w:val="004D0050"/>
    <w:rsid w:val="004E5C77"/>
    <w:rsid w:val="004E71D2"/>
    <w:rsid w:val="004F39DE"/>
    <w:rsid w:val="00524370"/>
    <w:rsid w:val="00551FEB"/>
    <w:rsid w:val="005557F0"/>
    <w:rsid w:val="00573699"/>
    <w:rsid w:val="00574D84"/>
    <w:rsid w:val="00582C9C"/>
    <w:rsid w:val="005D26CA"/>
    <w:rsid w:val="005F4456"/>
    <w:rsid w:val="0060637B"/>
    <w:rsid w:val="006102B6"/>
    <w:rsid w:val="00620188"/>
    <w:rsid w:val="00630438"/>
    <w:rsid w:val="006312F7"/>
    <w:rsid w:val="00634ACD"/>
    <w:rsid w:val="006465A3"/>
    <w:rsid w:val="00656F86"/>
    <w:rsid w:val="00661050"/>
    <w:rsid w:val="00686082"/>
    <w:rsid w:val="006978F6"/>
    <w:rsid w:val="006C5215"/>
    <w:rsid w:val="006D513A"/>
    <w:rsid w:val="006F452B"/>
    <w:rsid w:val="00706873"/>
    <w:rsid w:val="0073695A"/>
    <w:rsid w:val="0074438D"/>
    <w:rsid w:val="00764180"/>
    <w:rsid w:val="00767BF9"/>
    <w:rsid w:val="007A65E2"/>
    <w:rsid w:val="007B6C6B"/>
    <w:rsid w:val="007C56BF"/>
    <w:rsid w:val="007C5FBA"/>
    <w:rsid w:val="007C7295"/>
    <w:rsid w:val="007D5846"/>
    <w:rsid w:val="007D691B"/>
    <w:rsid w:val="008067D6"/>
    <w:rsid w:val="0083055C"/>
    <w:rsid w:val="00840509"/>
    <w:rsid w:val="00845C23"/>
    <w:rsid w:val="00855FE6"/>
    <w:rsid w:val="0087488B"/>
    <w:rsid w:val="00882922"/>
    <w:rsid w:val="008947C6"/>
    <w:rsid w:val="008B4DA7"/>
    <w:rsid w:val="008C1F9B"/>
    <w:rsid w:val="008C2501"/>
    <w:rsid w:val="008C55F0"/>
    <w:rsid w:val="008D662F"/>
    <w:rsid w:val="008E4B27"/>
    <w:rsid w:val="008E4F1B"/>
    <w:rsid w:val="008E5425"/>
    <w:rsid w:val="00914BF8"/>
    <w:rsid w:val="009229FF"/>
    <w:rsid w:val="009253F2"/>
    <w:rsid w:val="00937869"/>
    <w:rsid w:val="00941A62"/>
    <w:rsid w:val="009421C8"/>
    <w:rsid w:val="00947A04"/>
    <w:rsid w:val="00950CE5"/>
    <w:rsid w:val="00967888"/>
    <w:rsid w:val="00982CD4"/>
    <w:rsid w:val="009B6194"/>
    <w:rsid w:val="009D43C2"/>
    <w:rsid w:val="009E2951"/>
    <w:rsid w:val="009E4F85"/>
    <w:rsid w:val="009E62FA"/>
    <w:rsid w:val="00A2566D"/>
    <w:rsid w:val="00A35722"/>
    <w:rsid w:val="00A51338"/>
    <w:rsid w:val="00A804F4"/>
    <w:rsid w:val="00A85000"/>
    <w:rsid w:val="00A90415"/>
    <w:rsid w:val="00A91B3B"/>
    <w:rsid w:val="00AA507E"/>
    <w:rsid w:val="00AB4697"/>
    <w:rsid w:val="00AB750C"/>
    <w:rsid w:val="00AC680C"/>
    <w:rsid w:val="00AC6C91"/>
    <w:rsid w:val="00AE009C"/>
    <w:rsid w:val="00B02889"/>
    <w:rsid w:val="00B03EC7"/>
    <w:rsid w:val="00B22537"/>
    <w:rsid w:val="00B306C0"/>
    <w:rsid w:val="00B32CB8"/>
    <w:rsid w:val="00B37587"/>
    <w:rsid w:val="00B432A8"/>
    <w:rsid w:val="00B46B97"/>
    <w:rsid w:val="00B53F96"/>
    <w:rsid w:val="00B56233"/>
    <w:rsid w:val="00B77126"/>
    <w:rsid w:val="00B90B8A"/>
    <w:rsid w:val="00B938F8"/>
    <w:rsid w:val="00BB310A"/>
    <w:rsid w:val="00BC3166"/>
    <w:rsid w:val="00BC497A"/>
    <w:rsid w:val="00BD7583"/>
    <w:rsid w:val="00BF0881"/>
    <w:rsid w:val="00BF73EC"/>
    <w:rsid w:val="00C043DB"/>
    <w:rsid w:val="00C06530"/>
    <w:rsid w:val="00C1496E"/>
    <w:rsid w:val="00C3083E"/>
    <w:rsid w:val="00C83642"/>
    <w:rsid w:val="00CB5A17"/>
    <w:rsid w:val="00CB5CB5"/>
    <w:rsid w:val="00CC0443"/>
    <w:rsid w:val="00CC56D6"/>
    <w:rsid w:val="00CE4562"/>
    <w:rsid w:val="00D01746"/>
    <w:rsid w:val="00D0771C"/>
    <w:rsid w:val="00D1616E"/>
    <w:rsid w:val="00D33927"/>
    <w:rsid w:val="00D46FDF"/>
    <w:rsid w:val="00D47E19"/>
    <w:rsid w:val="00D55B72"/>
    <w:rsid w:val="00D634DA"/>
    <w:rsid w:val="00D74FD0"/>
    <w:rsid w:val="00D957FA"/>
    <w:rsid w:val="00E01488"/>
    <w:rsid w:val="00E149AC"/>
    <w:rsid w:val="00E24974"/>
    <w:rsid w:val="00E274C2"/>
    <w:rsid w:val="00E45CDD"/>
    <w:rsid w:val="00E54140"/>
    <w:rsid w:val="00E55BB2"/>
    <w:rsid w:val="00E6576D"/>
    <w:rsid w:val="00E840F2"/>
    <w:rsid w:val="00E84302"/>
    <w:rsid w:val="00EB10E6"/>
    <w:rsid w:val="00ED3E79"/>
    <w:rsid w:val="00EE1BB7"/>
    <w:rsid w:val="00EF183B"/>
    <w:rsid w:val="00F02C64"/>
    <w:rsid w:val="00F21A2C"/>
    <w:rsid w:val="00F32BA2"/>
    <w:rsid w:val="00F43614"/>
    <w:rsid w:val="00F4745E"/>
    <w:rsid w:val="00F5353B"/>
    <w:rsid w:val="00F56048"/>
    <w:rsid w:val="00F564C2"/>
    <w:rsid w:val="00F60423"/>
    <w:rsid w:val="00F67DF7"/>
    <w:rsid w:val="00F77C25"/>
    <w:rsid w:val="00F93E77"/>
    <w:rsid w:val="00FA46F6"/>
    <w:rsid w:val="00FB0B36"/>
    <w:rsid w:val="00FC579F"/>
    <w:rsid w:val="00FD71B0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7014"/>
  <w15:chartTrackingRefBased/>
  <w15:docId w15:val="{CE5F4A1C-2EDF-4716-927E-A5DE3085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A2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F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D758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E4F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610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Midt Telemark IKT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Kleven-Skrettingland</dc:creator>
  <cp:keywords/>
  <dc:description/>
  <cp:lastModifiedBy>Einar Teigen</cp:lastModifiedBy>
  <cp:revision>7</cp:revision>
  <cp:lastPrinted>2021-02-03T08:14:00Z</cp:lastPrinted>
  <dcterms:created xsi:type="dcterms:W3CDTF">2024-02-01T09:50:00Z</dcterms:created>
  <dcterms:modified xsi:type="dcterms:W3CDTF">2024-02-07T12:54:00Z</dcterms:modified>
</cp:coreProperties>
</file>