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topFromText="567" w:bottomFromText="397" w:vertAnchor="page" w:horzAnchor="page" w:tblpX="1135" w:tblpY="2484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E66534" w14:paraId="16A452B0" w14:textId="77777777" w:rsidTr="00D61F23">
        <w:trPr>
          <w:cantSplit/>
          <w:trHeight w:val="1573"/>
        </w:trPr>
        <w:tc>
          <w:tcPr>
            <w:tcW w:w="4962" w:type="dxa"/>
          </w:tcPr>
          <w:p w14:paraId="68401CF4" w14:textId="561C395F" w:rsidR="00E66534" w:rsidRDefault="00236ED3" w:rsidP="00E66534">
            <w:sdt>
              <w:sdtPr>
                <w:alias w:val="Mal:Firma"/>
                <w:tag w:val="Mal:Firma"/>
                <w:id w:val="-1519921917"/>
                <w:placeholder>
                  <w:docPart w:val="03C687A3125D4C368CA9218E0859461A"/>
                </w:placeholder>
                <w15:color w:val="FF9900"/>
              </w:sdtPr>
              <w:sdtEndPr/>
              <w:sdtContent>
                <w:r w:rsidR="00C47229">
                  <w:t>Til berørte grunneiere, myndigheter og andre interessenter</w:t>
                </w:r>
              </w:sdtContent>
            </w:sdt>
            <w:r w:rsidR="00E66534">
              <w:br/>
            </w:r>
          </w:p>
        </w:tc>
        <w:tc>
          <w:tcPr>
            <w:tcW w:w="4678" w:type="dxa"/>
          </w:tcPr>
          <w:p w14:paraId="06A79971" w14:textId="4B1FCB75" w:rsidR="00E66534" w:rsidRDefault="00236ED3" w:rsidP="00E66534">
            <w:pPr>
              <w:jc w:val="right"/>
            </w:pPr>
            <w:sdt>
              <w:sdtPr>
                <w:alias w:val="Oppdrag:Kontor"/>
                <w:tag w:val="Kontorsted"/>
                <w:id w:val="199539133"/>
                <w:placeholder>
                  <w:docPart w:val="53A14E7CC4754B46A27C6A4BF2286793"/>
                </w:placeholder>
                <w:dataBinding w:prefixMappings="xmlns:ns0='http://www.asplanviak.no/bikube/templates' xmlns:ns1='http://www.asplanviak.no/bikube/templates/document.xml' xmlns:ns2='http://www.asplanviak.no/bikube/templates/project.xml' xmlns:ns3='http://www.asplanviak.no/bikube/templates/custom.xml'" w:xpath="/ns0:root[1]/ns2:BikubeProjectProperties[1]/ns2:Kontorsted[1]" w:storeItemID="{71181A11-6189-459A-95B4-E0071145CF18}"/>
                <w15:color w:val="FF9900"/>
                <w:text/>
              </w:sdtPr>
              <w:sdtEndPr/>
              <w:sdtContent>
                <w:r w:rsidR="00692BC0">
                  <w:t>Skien</w:t>
                </w:r>
              </w:sdtContent>
            </w:sdt>
            <w:r w:rsidR="00E66534">
              <w:t xml:space="preserve">, </w:t>
            </w:r>
            <w:sdt>
              <w:sdtPr>
                <w:id w:val="602460256"/>
                <w:placeholder>
                  <w:docPart w:val="5C7C4E411ED54F749C13F45E32BCFC48"/>
                </w:placeholder>
                <w:date w:fullDate="2024-03-06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>
                  <w:t>06.03.2024</w:t>
                </w:r>
              </w:sdtContent>
            </w:sdt>
          </w:p>
          <w:p w14:paraId="6AC159F1" w14:textId="16F0FE21" w:rsidR="00E66534" w:rsidRDefault="00E66534" w:rsidP="00E66534">
            <w:pPr>
              <w:jc w:val="right"/>
            </w:pPr>
            <w:r>
              <w:t xml:space="preserve">Vår ref. </w:t>
            </w:r>
            <w:sdt>
              <w:sdtPr>
                <w:alias w:val="Oppdrag:Nummer"/>
                <w:tag w:val="Oppdrag:Nummer"/>
                <w:id w:val="1665279912"/>
                <w:placeholder>
                  <w:docPart w:val="A02D448942F24E3BAC6686784E3D4499"/>
                </w:placeholder>
                <w15:color w:val="FF9900"/>
                <w:text/>
              </w:sdtPr>
              <w:sdtEndPr/>
              <w:sdtContent>
                <w:r w:rsidR="00692BC0">
                  <w:t>6</w:t>
                </w:r>
                <w:r w:rsidR="00F25F8C">
                  <w:t>43589-01</w:t>
                </w:r>
              </w:sdtContent>
            </w:sdt>
          </w:p>
        </w:tc>
      </w:tr>
    </w:tbl>
    <w:p w14:paraId="3904DF23" w14:textId="3723BB2B" w:rsidR="00DE283F" w:rsidRPr="00DE283F" w:rsidRDefault="00C47229" w:rsidP="00DE283F">
      <w:pPr>
        <w:pStyle w:val="Overskrift1"/>
        <w:spacing w:after="540"/>
      </w:pPr>
      <w:r>
        <w:t xml:space="preserve">Varsel om oppstart av detaljregulering for </w:t>
      </w:r>
      <w:r w:rsidR="00F25F8C">
        <w:t>gbnr 32/15, Ørvikveien 30-32 – Bamble kommune</w:t>
      </w:r>
    </w:p>
    <w:p w14:paraId="61FE5226" w14:textId="6ABBB50E" w:rsidR="00DA7A26" w:rsidRDefault="00F25F8C" w:rsidP="00E66534">
      <w:pPr>
        <w:pStyle w:val="mvh--hilsen"/>
        <w:spacing w:after="0"/>
      </w:pPr>
      <w:r w:rsidRPr="00F25F8C">
        <w:t xml:space="preserve">Med hjemmel i plan- og bygningslovens §12-8 varsles det at Asplan Viak AS, på vegne av Leoma Invest AS, setter i gang arbeid med reguleringsplan for gbnr 32/15, Ørvikveien 30-32- Bamble kommune. PlanID er </w:t>
      </w:r>
      <w:r w:rsidR="0092512C">
        <w:t>431</w:t>
      </w:r>
      <w:r w:rsidRPr="00F25F8C">
        <w:t>.</w:t>
      </w:r>
    </w:p>
    <w:p w14:paraId="463764D8" w14:textId="7536C25C" w:rsid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F25F8C">
        <w:rPr>
          <w:rFonts w:ascii="Avenir Next LT Pro" w:eastAsia="Avenir Next LT Pro" w:hAnsi="Avenir Next LT Pro" w:cs="Times New Roman"/>
          <w:color w:val="1D3C34"/>
        </w:rPr>
        <w:t xml:space="preserve">Hensikten med planarbeidet er å tilrettelegge for en fortetting av eiendommen med til sammen 4 frittliggende småhus. Eksisterende enebolig, Ørvikveien 32 beholdes og eksisterende bygninger lengre nord erstattes to eneboliger. I tillegg legges det til rette for en 2-mannsbolig i bakkant. </w:t>
      </w:r>
      <w:r>
        <w:rPr>
          <w:rFonts w:ascii="Avenir Next LT Pro" w:eastAsia="Avenir Next LT Pro" w:hAnsi="Avenir Next LT Pro" w:cs="Times New Roman"/>
          <w:color w:val="1D3C34"/>
        </w:rPr>
        <w:t xml:space="preserve"> Ny bebyggelse legges ikke nærmere mot sjø enn dagens bebyggelse. </w:t>
      </w:r>
    </w:p>
    <w:p w14:paraId="561002E0" w14:textId="77777777" w:rsid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</w:p>
    <w:p w14:paraId="5DA49884" w14:textId="42ED24EB" w:rsid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F25F8C">
        <w:rPr>
          <w:rFonts w:ascii="Avenir Next LT Pro" w:eastAsia="Avenir Next LT Pro" w:hAnsi="Avenir Next LT Pro" w:cs="Times New Roman"/>
          <w:color w:val="1D3C34"/>
        </w:rPr>
        <w:t xml:space="preserve">Det skal også legges til rette for tilgang for allmenheten i strandsonen i form av et friluftsområde i sonen mellom vannkanten og boligformålet.  </w:t>
      </w:r>
      <w:r w:rsidR="005C7D7A">
        <w:rPr>
          <w:rFonts w:ascii="Avenir Next LT Pro" w:eastAsia="Avenir Next LT Pro" w:hAnsi="Avenir Next LT Pro" w:cs="Times New Roman"/>
          <w:color w:val="1D3C34"/>
        </w:rPr>
        <w:t xml:space="preserve">Dette er tenkt på samme måte som i reguleringsplan for gbnr 32 bnr 21, 13 og 23 Fagerheim PlanID 209 som ligger rett nord for denne planen. </w:t>
      </w:r>
      <w:r w:rsidRPr="00F25F8C">
        <w:rPr>
          <w:rFonts w:ascii="Avenir Next LT Pro" w:eastAsia="Avenir Next LT Pro" w:hAnsi="Avenir Next LT Pro" w:cs="Times New Roman"/>
          <w:color w:val="1D3C34"/>
        </w:rPr>
        <w:t>Eksisterende brygge beholdes</w:t>
      </w:r>
      <w:r w:rsidR="005C7D7A">
        <w:rPr>
          <w:rFonts w:ascii="Avenir Next LT Pro" w:eastAsia="Avenir Next LT Pro" w:hAnsi="Avenir Next LT Pro" w:cs="Times New Roman"/>
          <w:color w:val="1D3C34"/>
        </w:rPr>
        <w:t>,</w:t>
      </w:r>
      <w:r w:rsidRPr="00F25F8C">
        <w:rPr>
          <w:rFonts w:ascii="Avenir Next LT Pro" w:eastAsia="Avenir Next LT Pro" w:hAnsi="Avenir Next LT Pro" w:cs="Times New Roman"/>
          <w:color w:val="1D3C34"/>
        </w:rPr>
        <w:t xml:space="preserve"> og benyttes til småbåter/båtplasser.</w:t>
      </w:r>
      <w:r w:rsidR="005C7D7A">
        <w:rPr>
          <w:rFonts w:ascii="Avenir Next LT Pro" w:eastAsia="Avenir Next LT Pro" w:hAnsi="Avenir Next LT Pro" w:cs="Times New Roman"/>
          <w:color w:val="1D3C34"/>
        </w:rPr>
        <w:t xml:space="preserve"> </w:t>
      </w:r>
    </w:p>
    <w:p w14:paraId="0994941D" w14:textId="77777777" w:rsidR="008C399E" w:rsidRDefault="008C399E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</w:p>
    <w:p w14:paraId="1C31E669" w14:textId="117ADA29" w:rsidR="008C399E" w:rsidRDefault="008C399E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>
        <w:rPr>
          <w:rFonts w:ascii="Avenir Next LT Pro" w:eastAsia="Avenir Next LT Pro" w:hAnsi="Avenir Next LT Pro" w:cs="Times New Roman"/>
          <w:color w:val="1D3C34"/>
        </w:rPr>
        <w:t>Skråfoto nedenfor viser at det er fine arealer med fjell og små strender i strandsonen som vil kunne gi en god kvalitet for allmenheten. Tilkomst er tenkt langs søndre eiendomsgrense.</w:t>
      </w:r>
    </w:p>
    <w:p w14:paraId="4C0B3BC3" w14:textId="3B639FCE" w:rsidR="008C399E" w:rsidRDefault="0092512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92512C">
        <w:rPr>
          <w:rFonts w:ascii="Avenir Next LT Pro" w:eastAsia="Avenir Next LT Pro" w:hAnsi="Avenir Next LT Pro" w:cs="Times New Roman"/>
          <w:noProof/>
          <w:color w:val="1D3C34"/>
        </w:rPr>
        <w:lastRenderedPageBreak/>
        <w:drawing>
          <wp:inline distT="0" distB="0" distL="0" distR="0" wp14:anchorId="67442263" wp14:editId="38414793">
            <wp:extent cx="5759450" cy="4626610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B664" w14:textId="0772D5A6" w:rsidR="008C399E" w:rsidRDefault="008C399E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>
        <w:rPr>
          <w:rFonts w:ascii="Avenir Next LT Pro" w:eastAsia="Avenir Next LT Pro" w:hAnsi="Avenir Next LT Pro" w:cs="Times New Roman"/>
          <w:color w:val="1D3C34"/>
        </w:rPr>
        <w:t>Skråfoto som viser dagens situasjon</w:t>
      </w:r>
      <w:r w:rsidR="0092512C">
        <w:rPr>
          <w:rFonts w:ascii="Avenir Next LT Pro" w:eastAsia="Avenir Next LT Pro" w:hAnsi="Avenir Next LT Pro" w:cs="Times New Roman"/>
          <w:color w:val="1D3C34"/>
        </w:rPr>
        <w:t xml:space="preserve"> og plangrense</w:t>
      </w:r>
      <w:r>
        <w:rPr>
          <w:rFonts w:ascii="Avenir Next LT Pro" w:eastAsia="Avenir Next LT Pro" w:hAnsi="Avenir Next LT Pro" w:cs="Times New Roman"/>
          <w:color w:val="1D3C34"/>
        </w:rPr>
        <w:t>. (kilde: 1881)</w:t>
      </w:r>
    </w:p>
    <w:p w14:paraId="79A15D2E" w14:textId="77777777" w:rsidR="005C7D7A" w:rsidRPr="00F25F8C" w:rsidRDefault="005C7D7A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</w:p>
    <w:p w14:paraId="0E7BE748" w14:textId="6851FCB2" w:rsid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F25F8C">
        <w:rPr>
          <w:rFonts w:ascii="Avenir Next LT Pro" w:eastAsia="Avenir Next LT Pro" w:hAnsi="Avenir Next LT Pro" w:cs="Times New Roman"/>
          <w:color w:val="1D3C34"/>
        </w:rPr>
        <w:t>Planområdet er avsatt til boligformål i kommuneplanen og er regulert til boligformål i gjeldende reguleringsplan, Reguleringsplan for Fagerheim Plan ID 189.</w:t>
      </w:r>
      <w:r w:rsidR="0092512C">
        <w:rPr>
          <w:rFonts w:ascii="Avenir Next LT Pro" w:eastAsia="Avenir Next LT Pro" w:hAnsi="Avenir Next LT Pro" w:cs="Times New Roman"/>
          <w:color w:val="1D3C34"/>
        </w:rPr>
        <w:t xml:space="preserve"> I gjeldende reguleringsplan er eksisterende bygg angitt som byggegrense.</w:t>
      </w:r>
      <w:r w:rsidRPr="00F25F8C">
        <w:rPr>
          <w:rFonts w:ascii="Avenir Next LT Pro" w:eastAsia="Avenir Next LT Pro" w:hAnsi="Avenir Next LT Pro" w:cs="Times New Roman"/>
          <w:color w:val="1D3C34"/>
        </w:rPr>
        <w:t xml:space="preserve"> Planen utløser ikke krav om konsekvensutredning.</w:t>
      </w:r>
    </w:p>
    <w:p w14:paraId="41FBEA70" w14:textId="77777777" w:rsidR="003441D8" w:rsidRDefault="003441D8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</w:p>
    <w:p w14:paraId="39CE741D" w14:textId="11E36E23" w:rsidR="003441D8" w:rsidRPr="00F25F8C" w:rsidRDefault="003441D8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>
        <w:rPr>
          <w:rFonts w:ascii="Avenir Next LT Pro" w:eastAsia="Avenir Next LT Pro" w:hAnsi="Avenir Next LT Pro" w:cs="Times New Roman"/>
          <w:color w:val="1D3C34"/>
        </w:rPr>
        <w:t>Deler av planområdet ligger innenfor aktsomhetsområde for stormflo. Dette vil være et tema i planen. Det er ikke kjente naturtyper på land i planområdet, men i og med det er kalkgrunn i området vurderes det at det kan være potensiale for naturverdier. Det vil bli gjennomført en naturregistrering.</w:t>
      </w:r>
      <w:r w:rsidR="0092512C">
        <w:rPr>
          <w:rFonts w:ascii="Avenir Next LT Pro" w:eastAsia="Avenir Next LT Pro" w:hAnsi="Avenir Next LT Pro" w:cs="Times New Roman"/>
          <w:color w:val="1D3C34"/>
        </w:rPr>
        <w:t xml:space="preserve"> Andre temaer i planprosessen vil være strandsonen, friluftsliv og rekreasjon, og utforming og størrelse av nye bygg.</w:t>
      </w:r>
      <w:r w:rsidR="00236ED3">
        <w:rPr>
          <w:rFonts w:ascii="Avenir Next LT Pro" w:eastAsia="Avenir Next LT Pro" w:hAnsi="Avenir Next LT Pro" w:cs="Times New Roman"/>
          <w:color w:val="1D3C34"/>
        </w:rPr>
        <w:t xml:space="preserve"> Eiendom gbnr 32/55 inngår som areal for renovasjon.</w:t>
      </w:r>
    </w:p>
    <w:p w14:paraId="42647B24" w14:textId="77777777" w:rsidR="00F25F8C" w:rsidRPr="00F25F8C" w:rsidRDefault="00F25F8C" w:rsidP="00F25F8C">
      <w:pPr>
        <w:spacing w:after="0"/>
        <w:rPr>
          <w:rFonts w:ascii="Avenir Next LT Pro" w:eastAsia="Avenir Next LT Pro" w:hAnsi="Avenir Next LT Pro" w:cs="Times New Roman"/>
          <w:color w:val="1D3C34"/>
          <w:kern w:val="18"/>
        </w:rPr>
      </w:pPr>
    </w:p>
    <w:p w14:paraId="23D4E095" w14:textId="27EF5AFC" w:rsidR="00F25F8C" w:rsidRPr="00F25F8C" w:rsidRDefault="00F25F8C" w:rsidP="00F25F8C">
      <w:pPr>
        <w:spacing w:after="0"/>
        <w:rPr>
          <w:rFonts w:ascii="Avenir Next LT Pro" w:eastAsia="Avenir Next LT Pro" w:hAnsi="Avenir Next LT Pro" w:cs="Times New Roman"/>
          <w:color w:val="1D3C34"/>
          <w:kern w:val="18"/>
        </w:rPr>
      </w:pPr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lastRenderedPageBreak/>
        <w:t xml:space="preserve">Innspill til planarbeidet sendes skriftlig </w:t>
      </w:r>
      <w:r w:rsidRPr="00F25F8C">
        <w:rPr>
          <w:rFonts w:ascii="Avenir Next LT Pro" w:eastAsia="Avenir Next LT Pro" w:hAnsi="Avenir Next LT Pro" w:cs="Times New Roman"/>
          <w:b/>
          <w:color w:val="1D3C34"/>
          <w:kern w:val="18"/>
        </w:rPr>
        <w:t xml:space="preserve">innen </w:t>
      </w:r>
      <w:r w:rsidR="00236ED3">
        <w:rPr>
          <w:rFonts w:ascii="Avenir Next LT Pro" w:eastAsia="Avenir Next LT Pro" w:hAnsi="Avenir Next LT Pro" w:cs="Times New Roman"/>
          <w:b/>
          <w:color w:val="1D3C34"/>
          <w:kern w:val="18"/>
        </w:rPr>
        <w:t>15</w:t>
      </w:r>
      <w:r w:rsidRPr="00F25F8C">
        <w:rPr>
          <w:rFonts w:ascii="Avenir Next LT Pro" w:eastAsia="Avenir Next LT Pro" w:hAnsi="Avenir Next LT Pro" w:cs="Times New Roman"/>
          <w:b/>
          <w:color w:val="1D3C34"/>
          <w:kern w:val="18"/>
        </w:rPr>
        <w:t>.04.2024 til</w:t>
      </w:r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t xml:space="preserve">: </w:t>
      </w:r>
      <w:hyperlink r:id="rId14" w:history="1">
        <w:r w:rsidRPr="00F25F8C">
          <w:rPr>
            <w:rFonts w:ascii="Avenir Next LT Pro" w:eastAsia="Avenir Next LT Pro" w:hAnsi="Avenir Next LT Pro" w:cs="Times New Roman"/>
            <w:color w:val="48A23F"/>
            <w:kern w:val="18"/>
            <w:u w:val="single"/>
          </w:rPr>
          <w:t>lars.krugerud@asplanviak.no</w:t>
        </w:r>
      </w:hyperlink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t xml:space="preserve"> eller til Asplan Viak AS, Pb. 393 Sentrum, 3701 Skien, med kopi til: </w:t>
      </w:r>
      <w:hyperlink r:id="rId15" w:history="1">
        <w:r w:rsidRPr="00F25F8C">
          <w:rPr>
            <w:rFonts w:ascii="Avenir Next LT Pro" w:eastAsia="Avenir Next LT Pro" w:hAnsi="Avenir Next LT Pro" w:cs="Times New Roman"/>
            <w:color w:val="48A23F"/>
            <w:kern w:val="18"/>
            <w:u w:val="single"/>
          </w:rPr>
          <w:t>postmottak@bamble.kommune.no</w:t>
        </w:r>
      </w:hyperlink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t xml:space="preserve"> eller til Bamble kommune, P.b. 80, 3993 Langesund.</w:t>
      </w:r>
    </w:p>
    <w:p w14:paraId="38B87910" w14:textId="77777777" w:rsidR="00F25F8C" w:rsidRP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F25F8C">
        <w:rPr>
          <w:rFonts w:ascii="Avenir Next LT Pro" w:eastAsia="Avenir Next LT Pro" w:hAnsi="Avenir Next LT Pro" w:cs="Times New Roman"/>
          <w:color w:val="1D3C34"/>
        </w:rPr>
        <w:t>Igangsetting av planarbeidet varsles også på kommunens hjemmeside.</w:t>
      </w:r>
    </w:p>
    <w:p w14:paraId="180938DA" w14:textId="77777777" w:rsidR="00F25F8C" w:rsidRPr="00F25F8C" w:rsidRDefault="00236ED3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  <w:kern w:val="18"/>
        </w:rPr>
      </w:pPr>
      <w:hyperlink r:id="rId16" w:history="1">
        <w:r w:rsidR="00F25F8C" w:rsidRPr="00F25F8C">
          <w:rPr>
            <w:rFonts w:ascii="Avenir Next LT Pro" w:eastAsia="Avenir Next LT Pro" w:hAnsi="Avenir Next LT Pro" w:cs="Times New Roman"/>
            <w:color w:val="48A23F"/>
            <w:kern w:val="18"/>
            <w:u w:val="single"/>
          </w:rPr>
          <w:t>https://www.bamble.kommune.no/status-planer/kunngjoringvarsel-om-oppstart/</w:t>
        </w:r>
      </w:hyperlink>
    </w:p>
    <w:p w14:paraId="34D6B519" w14:textId="77777777" w:rsidR="00F25F8C" w:rsidRPr="00F25F8C" w:rsidRDefault="00F25F8C" w:rsidP="00F25F8C">
      <w:pPr>
        <w:tabs>
          <w:tab w:val="left" w:pos="1022"/>
        </w:tabs>
        <w:spacing w:before="340" w:after="0"/>
        <w:contextualSpacing/>
        <w:rPr>
          <w:rFonts w:ascii="Avenir Next LT Pro" w:eastAsia="Avenir Next LT Pro" w:hAnsi="Avenir Next LT Pro" w:cs="Times New Roman"/>
          <w:color w:val="1D3C34"/>
        </w:rPr>
      </w:pPr>
      <w:r w:rsidRPr="00F25F8C">
        <w:rPr>
          <w:rFonts w:ascii="Avenir Next LT Pro" w:eastAsia="Avenir Next LT Pro" w:hAnsi="Avenir Next LT Pro" w:cs="Times New Roman"/>
          <w:color w:val="1D3C34"/>
        </w:rPr>
        <w:t xml:space="preserve"> </w:t>
      </w:r>
    </w:p>
    <w:p w14:paraId="2BEE58E0" w14:textId="77777777" w:rsidR="00F25F8C" w:rsidRPr="00F25F8C" w:rsidRDefault="00F25F8C" w:rsidP="00F25F8C">
      <w:pPr>
        <w:rPr>
          <w:rFonts w:ascii="Avenir Next LT Pro" w:eastAsia="Avenir Next LT Pro" w:hAnsi="Avenir Next LT Pro" w:cs="Times New Roman"/>
          <w:color w:val="1D3C34"/>
          <w:kern w:val="18"/>
        </w:rPr>
      </w:pPr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t xml:space="preserve">Har du spørsmål, ta kontakt med Asplan Viak AS v/Lars Krugerud på e-post </w:t>
      </w:r>
      <w:hyperlink r:id="rId17" w:history="1">
        <w:r w:rsidRPr="00F25F8C">
          <w:rPr>
            <w:rFonts w:ascii="Avenir Next LT Pro" w:eastAsia="Avenir Next LT Pro" w:hAnsi="Avenir Next LT Pro" w:cs="Times New Roman"/>
            <w:color w:val="48A23F"/>
            <w:kern w:val="18"/>
            <w:u w:val="single"/>
          </w:rPr>
          <w:t>lars.krugerud@asplanviak.no</w:t>
        </w:r>
      </w:hyperlink>
      <w:r w:rsidRPr="00F25F8C">
        <w:rPr>
          <w:rFonts w:ascii="Avenir Next LT Pro" w:eastAsia="Avenir Next LT Pro" w:hAnsi="Avenir Next LT Pro" w:cs="Times New Roman"/>
          <w:color w:val="1D3C34"/>
          <w:kern w:val="18"/>
        </w:rPr>
        <w:t xml:space="preserve"> eller tlf 40 84 73 95.</w:t>
      </w:r>
    </w:p>
    <w:p w14:paraId="15EE6778" w14:textId="77777777" w:rsidR="00F25F8C" w:rsidRDefault="00F25F8C" w:rsidP="00E66534">
      <w:pPr>
        <w:pStyle w:val="mvh--hilsen"/>
        <w:spacing w:after="0"/>
      </w:pPr>
    </w:p>
    <w:p w14:paraId="463B719D" w14:textId="77777777" w:rsidR="00F25F8C" w:rsidRDefault="00F25F8C" w:rsidP="00E66534">
      <w:pPr>
        <w:pStyle w:val="mvh--hilsen"/>
        <w:spacing w:after="0"/>
        <w:rPr>
          <w:i/>
          <w:iCs/>
          <w:sz w:val="20"/>
          <w:szCs w:val="20"/>
        </w:rPr>
      </w:pPr>
    </w:p>
    <w:p w14:paraId="35BC5E27" w14:textId="7F94728A" w:rsidR="00C47229" w:rsidRDefault="00A579F9" w:rsidP="00E66534">
      <w:pPr>
        <w:pStyle w:val="mvh--hilsen"/>
        <w:spacing w:after="0"/>
      </w:pPr>
      <w:r>
        <w:t xml:space="preserve"> </w:t>
      </w:r>
    </w:p>
    <w:p w14:paraId="6584D73E" w14:textId="77777777" w:rsidR="00C47229" w:rsidRDefault="00C47229" w:rsidP="00E66534">
      <w:pPr>
        <w:pStyle w:val="mvh--hilsen"/>
        <w:spacing w:after="0"/>
      </w:pPr>
    </w:p>
    <w:p w14:paraId="7492E37C" w14:textId="77777777" w:rsidR="00595C48" w:rsidRDefault="00595C48" w:rsidP="00E66534">
      <w:pPr>
        <w:pStyle w:val="mvh--hilsen"/>
        <w:spacing w:after="0"/>
      </w:pPr>
    </w:p>
    <w:p w14:paraId="76F54751" w14:textId="7EFA5B13" w:rsidR="00E66534" w:rsidRDefault="00E66534" w:rsidP="00E66534">
      <w:pPr>
        <w:pStyle w:val="mvh--hilsen"/>
        <w:spacing w:after="0"/>
      </w:pPr>
      <w:r>
        <w:t>Med vennlig hilsen</w:t>
      </w:r>
    </w:p>
    <w:p w14:paraId="3ABDD694" w14:textId="77777777" w:rsidR="00E66534" w:rsidRDefault="00E66534" w:rsidP="00E66534">
      <w:pPr>
        <w:pStyle w:val="mvh--firma"/>
      </w:pPr>
      <w:r w:rsidRPr="008D3D71">
        <w:t>Asplan Viak AS</w:t>
      </w:r>
    </w:p>
    <w:p w14:paraId="78DA6982" w14:textId="695CE5F3" w:rsidR="00E66534" w:rsidRPr="008D4F41" w:rsidRDefault="00236ED3" w:rsidP="00E66534">
      <w:pPr>
        <w:pStyle w:val="mvh--navn"/>
        <w:rPr>
          <w:bCs/>
        </w:rPr>
      </w:pPr>
      <w:sdt>
        <w:sdtPr>
          <w:rPr>
            <w:bCs/>
          </w:rPr>
          <w:alias w:val="Bruker:Navn"/>
          <w:tag w:val="Bruker:Navn"/>
          <w:id w:val="564616772"/>
          <w:placeholder>
            <w:docPart w:val="C4ED133269A647828022600E41ED31B5"/>
          </w:placeholder>
          <w15:color w:val="FF9900"/>
          <w:text/>
        </w:sdtPr>
        <w:sdtEndPr/>
        <w:sdtContent>
          <w:r w:rsidR="00F25F8C">
            <w:rPr>
              <w:bCs/>
            </w:rPr>
            <w:t>Lars Krugerud</w:t>
          </w:r>
        </w:sdtContent>
      </w:sdt>
    </w:p>
    <w:p w14:paraId="6E0E98DC" w14:textId="30C8D27E" w:rsidR="00E66534" w:rsidRDefault="00236ED3" w:rsidP="00E66534">
      <w:sdt>
        <w:sdtPr>
          <w:alias w:val="Bruker:Stilling"/>
          <w:tag w:val="Bruker:Stilling"/>
          <w:id w:val="924392911"/>
          <w:placeholder>
            <w:docPart w:val="629ECC6DB5754F0BA2A9245C0692C199"/>
          </w:placeholder>
          <w15:color w:val="FF9900"/>
          <w:text/>
        </w:sdtPr>
        <w:sdtEndPr/>
        <w:sdtContent>
          <w:r w:rsidR="00F25F8C">
            <w:t>Gruppeleder plan Skien</w:t>
          </w:r>
        </w:sdtContent>
      </w:sdt>
    </w:p>
    <w:p w14:paraId="410B1AD8" w14:textId="762356B8" w:rsidR="00E66534" w:rsidRDefault="00E66534" w:rsidP="00E66534">
      <w:pPr>
        <w:pStyle w:val="mvh--hilsen"/>
      </w:pPr>
      <w:r>
        <w:t>Telefon</w:t>
      </w:r>
      <w:r>
        <w:tab/>
      </w:r>
      <w:sdt>
        <w:sdtPr>
          <w:alias w:val="Bruker:Telefon"/>
          <w:tag w:val="Telefon"/>
          <w:id w:val="197528362"/>
          <w:placeholder>
            <w:docPart w:val="D377A4A04B2648E285C141CBD8C9B841"/>
          </w:placeholder>
          <w:dataBinding w:prefixMappings="xmlns:ns0='http://schemas.microsoft.com/office/2006/metadata/properties' xmlns:ns1='http://www.w3.org/2001/XMLSchema-instance' xmlns:ns2='5EF77712-8F2F-4423-A360-A1038F66062C' xmlns:ns3='dbdb438d-ff92-4241-ac7f-711678d337ac'" w:xpath="" w:storeItemID="{195A5869-200F-464B-8FD2-B1B384F46349}"/>
          <w15:color w:val="FF9900"/>
          <w:text/>
        </w:sdtPr>
        <w:sdtEndPr/>
        <w:sdtContent>
          <w:r w:rsidR="00F25F8C">
            <w:t>40847395</w:t>
          </w:r>
        </w:sdtContent>
      </w:sdt>
    </w:p>
    <w:p w14:paraId="15C6A4A9" w14:textId="4893FFB9" w:rsidR="001B34AE" w:rsidRDefault="00E66534" w:rsidP="00E66534">
      <w:pPr>
        <w:pStyle w:val="mvh--hilsen"/>
        <w:rPr>
          <w:u w:val="single"/>
        </w:rPr>
      </w:pPr>
      <w:r>
        <w:t>E-post</w:t>
      </w:r>
      <w:r>
        <w:tab/>
      </w:r>
      <w:sdt>
        <w:sdtPr>
          <w:rPr>
            <w:u w:val="single"/>
          </w:rPr>
          <w:alias w:val="Bruker:Epost"/>
          <w:tag w:val="Bruker:Epost"/>
          <w:id w:val="-316572791"/>
          <w:placeholder>
            <w:docPart w:val="B469C80CF46641D4B2FDE1C172B2A329"/>
          </w:placeholder>
          <w15:color w:val="FF9900"/>
          <w:text/>
        </w:sdtPr>
        <w:sdtEndPr/>
        <w:sdtContent>
          <w:r w:rsidR="00F25F8C">
            <w:rPr>
              <w:u w:val="single"/>
            </w:rPr>
            <w:t>Lars.krugerud</w:t>
          </w:r>
          <w:r w:rsidR="00692BC0">
            <w:rPr>
              <w:u w:val="single"/>
            </w:rPr>
            <w:t>@asplanviak.no</w:t>
          </w:r>
        </w:sdtContent>
      </w:sdt>
    </w:p>
    <w:p w14:paraId="4AA80694" w14:textId="77777777" w:rsidR="0092512C" w:rsidRDefault="0092512C" w:rsidP="00E66534">
      <w:pPr>
        <w:pStyle w:val="mvh--hilsen"/>
        <w:rPr>
          <w:u w:val="single"/>
        </w:rPr>
      </w:pPr>
    </w:p>
    <w:p w14:paraId="4CA17FBB" w14:textId="12A3841E" w:rsidR="0092512C" w:rsidRDefault="0092512C" w:rsidP="00E66534">
      <w:pPr>
        <w:pStyle w:val="mvh--hilsen"/>
        <w:rPr>
          <w:u w:val="single"/>
        </w:rPr>
      </w:pPr>
      <w:r>
        <w:rPr>
          <w:u w:val="single"/>
        </w:rPr>
        <w:t>Vedlegg</w:t>
      </w:r>
    </w:p>
    <w:p w14:paraId="539A4E2F" w14:textId="6828E11E" w:rsidR="0092512C" w:rsidRPr="0092512C" w:rsidRDefault="0092512C" w:rsidP="0092512C">
      <w:pPr>
        <w:pStyle w:val="mvh--hilsen"/>
        <w:numPr>
          <w:ilvl w:val="0"/>
          <w:numId w:val="1"/>
        </w:numPr>
      </w:pPr>
      <w:r w:rsidRPr="0092512C">
        <w:t>Planavgrensning</w:t>
      </w:r>
    </w:p>
    <w:p w14:paraId="5C67BB0B" w14:textId="4948447D" w:rsidR="0092512C" w:rsidRDefault="0092512C" w:rsidP="0092512C">
      <w:pPr>
        <w:pStyle w:val="mvh--hilsen"/>
        <w:numPr>
          <w:ilvl w:val="0"/>
          <w:numId w:val="1"/>
        </w:numPr>
      </w:pPr>
      <w:r w:rsidRPr="0092512C">
        <w:t>Referat fra oppstartsmøte</w:t>
      </w:r>
    </w:p>
    <w:p w14:paraId="479E96E7" w14:textId="77777777" w:rsidR="0092512C" w:rsidRDefault="0092512C" w:rsidP="0092512C">
      <w:pPr>
        <w:pStyle w:val="mvh--hilsen"/>
      </w:pPr>
    </w:p>
    <w:p w14:paraId="40906DF1" w14:textId="77777777" w:rsidR="0092512C" w:rsidRDefault="0092512C" w:rsidP="0092512C">
      <w:pPr>
        <w:pStyle w:val="mvh--hilsen"/>
      </w:pPr>
    </w:p>
    <w:p w14:paraId="671D4A99" w14:textId="77777777" w:rsidR="0092512C" w:rsidRDefault="0092512C" w:rsidP="0092512C">
      <w:pPr>
        <w:pStyle w:val="mvh--hilsen"/>
      </w:pPr>
    </w:p>
    <w:p w14:paraId="174F2BF9" w14:textId="77777777" w:rsidR="0092512C" w:rsidRDefault="0092512C" w:rsidP="0092512C">
      <w:pPr>
        <w:pStyle w:val="mvh--hilsen"/>
      </w:pPr>
    </w:p>
    <w:p w14:paraId="3CEC458D" w14:textId="77777777" w:rsidR="0092512C" w:rsidRDefault="0092512C" w:rsidP="0092512C">
      <w:pPr>
        <w:pStyle w:val="mvh--hilsen"/>
      </w:pPr>
    </w:p>
    <w:p w14:paraId="3E483413" w14:textId="77777777" w:rsidR="0092512C" w:rsidRDefault="0092512C" w:rsidP="0092512C">
      <w:pPr>
        <w:pStyle w:val="mvh--hilsen"/>
      </w:pPr>
    </w:p>
    <w:p w14:paraId="45B404D1" w14:textId="77777777" w:rsidR="0092512C" w:rsidRDefault="0092512C" w:rsidP="0092512C">
      <w:pPr>
        <w:pStyle w:val="mvh--hilsen"/>
      </w:pPr>
    </w:p>
    <w:p w14:paraId="248A0365" w14:textId="77777777" w:rsidR="0092512C" w:rsidRDefault="0092512C" w:rsidP="0092512C">
      <w:pPr>
        <w:pStyle w:val="mvh--hilsen"/>
      </w:pPr>
    </w:p>
    <w:p w14:paraId="6C94E218" w14:textId="77777777" w:rsidR="0092512C" w:rsidRDefault="0092512C" w:rsidP="0092512C">
      <w:pPr>
        <w:pStyle w:val="mvh--hilsen"/>
      </w:pPr>
    </w:p>
    <w:p w14:paraId="2E8170C3" w14:textId="77777777" w:rsidR="0092512C" w:rsidRDefault="0092512C" w:rsidP="0092512C">
      <w:pPr>
        <w:pStyle w:val="mvh--hilsen"/>
      </w:pPr>
    </w:p>
    <w:p w14:paraId="5EFC55F3" w14:textId="6A6852FD" w:rsidR="00D4253A" w:rsidRDefault="00D4253A" w:rsidP="0092512C">
      <w:pPr>
        <w:pStyle w:val="mvh--hilsen"/>
      </w:pPr>
      <w:r>
        <w:t>Vedlegg 1 Planavgrensning</w:t>
      </w:r>
    </w:p>
    <w:p w14:paraId="18336773" w14:textId="77777777" w:rsidR="00D4253A" w:rsidRDefault="00D4253A" w:rsidP="0092512C">
      <w:pPr>
        <w:pStyle w:val="mvh--hilsen"/>
      </w:pPr>
    </w:p>
    <w:p w14:paraId="58951F9A" w14:textId="7159FC49" w:rsidR="0092512C" w:rsidRPr="0092512C" w:rsidRDefault="00236ED3" w:rsidP="0092512C">
      <w:pPr>
        <w:pStyle w:val="mvh--hilsen"/>
      </w:pPr>
      <w:r w:rsidRPr="00236ED3">
        <w:rPr>
          <w:noProof/>
        </w:rPr>
        <w:drawing>
          <wp:inline distT="0" distB="0" distL="0" distR="0" wp14:anchorId="749368B0" wp14:editId="704DB80F">
            <wp:extent cx="5759450" cy="5826125"/>
            <wp:effectExtent l="19050" t="19050" r="12700" b="222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2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2512C" w:rsidRPr="0092512C" w:rsidSect="00E665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087" w:right="1418" w:bottom="2132" w:left="1418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0073" w14:textId="77777777" w:rsidR="00575816" w:rsidRDefault="00575816" w:rsidP="004C4D67">
      <w:r>
        <w:separator/>
      </w:r>
    </w:p>
  </w:endnote>
  <w:endnote w:type="continuationSeparator" w:id="0">
    <w:p w14:paraId="17767A41" w14:textId="77777777" w:rsidR="00575816" w:rsidRDefault="00575816" w:rsidP="004C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C3C02E-1FD0-4724-9FD2-240043026323}"/>
    <w:embedBold r:id="rId2" w:fontKey="{291B0A06-DFD1-4421-8697-7CC21761BFBC}"/>
    <w:embedItalic r:id="rId3" w:fontKey="{8C33672F-AAD4-40F9-9742-FBA7688481BB}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4" w:fontKey="{2A7936E1-9BFD-4FB8-B046-F12CF0109352}"/>
    <w:embedBold r:id="rId5" w:fontKey="{D0EBA9B1-CDC9-4866-9175-7C623D3C5497}"/>
    <w:embedItalic r:id="rId6" w:fontKey="{BD882F01-227E-4508-9EF6-C988A440A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DC3A" w14:textId="77777777" w:rsidR="00E66534" w:rsidRDefault="00E6653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55E1" w14:textId="6C2BECB2" w:rsidR="0076244F" w:rsidRPr="0076244F" w:rsidRDefault="0076244F" w:rsidP="00E66534">
    <w:pPr>
      <w:pStyle w:val="Bunntekst"/>
      <w:ind w:left="-624" w:right="-624"/>
    </w:pPr>
    <w:r w:rsidRPr="0076244F">
      <w:t>Asplan Viak AS</w:t>
    </w:r>
    <w:r>
      <w:tab/>
    </w:r>
    <w:sdt>
      <w:sdtPr>
        <w:alias w:val="Oppdrag:Postadresse"/>
        <w:tag w:val="Oppdrag:Postadresse"/>
        <w:id w:val="-1788269482"/>
        <w:placeholder>
          <w:docPart w:val="96C2220FAEB14DBBA30175C3EC6FBD00"/>
        </w:placeholder>
        <w:text/>
      </w:sdtPr>
      <w:sdtEndPr/>
      <w:sdtContent>
        <w:r w:rsidR="00692BC0">
          <w:t>Postboks 393 Sentrum, 3701 Skien</w:t>
        </w:r>
      </w:sdtContent>
    </w:sdt>
    <w:r w:rsidR="00E66534">
      <w:br/>
    </w:r>
    <w:r w:rsidRPr="0076244F">
      <w:t>Org. nr. 910 209</w:t>
    </w:r>
    <w:r w:rsidR="00E66534">
      <w:t> </w:t>
    </w:r>
    <w:r w:rsidRPr="0076244F">
      <w:t>205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1136" w14:textId="77777777" w:rsidR="00E66534" w:rsidRDefault="00E665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433A" w14:textId="77777777" w:rsidR="00575816" w:rsidRDefault="00575816" w:rsidP="004C4D67">
      <w:r>
        <w:separator/>
      </w:r>
    </w:p>
  </w:footnote>
  <w:footnote w:type="continuationSeparator" w:id="0">
    <w:p w14:paraId="117EA8DB" w14:textId="77777777" w:rsidR="00575816" w:rsidRDefault="00575816" w:rsidP="004C4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3F18" w14:textId="77777777" w:rsidR="00E66534" w:rsidRDefault="00E6653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AEEE" w14:textId="77777777" w:rsidR="00842B17" w:rsidRDefault="00842B17" w:rsidP="004C4D67">
    <w:pPr>
      <w:pStyle w:val="Topptekst"/>
    </w:pPr>
    <w:r w:rsidRPr="00842B17">
      <w:rPr>
        <w:noProof/>
      </w:rPr>
      <w:drawing>
        <wp:anchor distT="0" distB="0" distL="114300" distR="114300" simplePos="0" relativeHeight="251662336" behindDoc="0" locked="0" layoutInCell="1" allowOverlap="1" wp14:anchorId="70022B0F" wp14:editId="1E3AC2B5">
          <wp:simplePos x="0" y="0"/>
          <wp:positionH relativeFrom="page">
            <wp:posOffset>6530975</wp:posOffset>
          </wp:positionH>
          <wp:positionV relativeFrom="page">
            <wp:posOffset>392430</wp:posOffset>
          </wp:positionV>
          <wp:extent cx="637200" cy="453600"/>
          <wp:effectExtent l="0" t="0" r="0" b="0"/>
          <wp:wrapNone/>
          <wp:docPr id="5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B17">
      <w:rPr>
        <w:noProof/>
      </w:rPr>
      <w:drawing>
        <wp:anchor distT="0" distB="0" distL="114300" distR="114300" simplePos="0" relativeHeight="251660288" behindDoc="0" locked="0" layoutInCell="1" allowOverlap="1" wp14:anchorId="4F4C4EBA" wp14:editId="3D751F85">
          <wp:simplePos x="0" y="0"/>
          <wp:positionH relativeFrom="page">
            <wp:posOffset>388620</wp:posOffset>
          </wp:positionH>
          <wp:positionV relativeFrom="page">
            <wp:posOffset>391478</wp:posOffset>
          </wp:positionV>
          <wp:extent cx="568800" cy="453600"/>
          <wp:effectExtent l="0" t="0" r="0" b="0"/>
          <wp:wrapNone/>
          <wp:docPr id="6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4649" w14:textId="77777777" w:rsidR="00E66534" w:rsidRDefault="00E665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82197"/>
    <w:multiLevelType w:val="hybridMultilevel"/>
    <w:tmpl w:val="4FF846F8"/>
    <w:lvl w:ilvl="0" w:tplc="CE0EA43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455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CD"/>
    <w:rsid w:val="00003A04"/>
    <w:rsid w:val="000737D3"/>
    <w:rsid w:val="001508C0"/>
    <w:rsid w:val="00161A50"/>
    <w:rsid w:val="00176622"/>
    <w:rsid w:val="001A7AF6"/>
    <w:rsid w:val="001A7FF1"/>
    <w:rsid w:val="001B34AE"/>
    <w:rsid w:val="0023060E"/>
    <w:rsid w:val="00236ED3"/>
    <w:rsid w:val="00294B3B"/>
    <w:rsid w:val="002A4BD9"/>
    <w:rsid w:val="003063FB"/>
    <w:rsid w:val="003441D8"/>
    <w:rsid w:val="003A5416"/>
    <w:rsid w:val="0041444F"/>
    <w:rsid w:val="00426ACD"/>
    <w:rsid w:val="0044437C"/>
    <w:rsid w:val="00460431"/>
    <w:rsid w:val="0046256E"/>
    <w:rsid w:val="004C4D67"/>
    <w:rsid w:val="00575816"/>
    <w:rsid w:val="00595C48"/>
    <w:rsid w:val="005C75ED"/>
    <w:rsid w:val="005C7D7A"/>
    <w:rsid w:val="0068198E"/>
    <w:rsid w:val="00692BC0"/>
    <w:rsid w:val="006F19A4"/>
    <w:rsid w:val="006F2B86"/>
    <w:rsid w:val="006F3605"/>
    <w:rsid w:val="00731901"/>
    <w:rsid w:val="0076244F"/>
    <w:rsid w:val="007A463A"/>
    <w:rsid w:val="007D722C"/>
    <w:rsid w:val="007F7A08"/>
    <w:rsid w:val="00806992"/>
    <w:rsid w:val="00842B17"/>
    <w:rsid w:val="00870246"/>
    <w:rsid w:val="008A25B0"/>
    <w:rsid w:val="008C399E"/>
    <w:rsid w:val="008D3D71"/>
    <w:rsid w:val="008D4F41"/>
    <w:rsid w:val="008E305D"/>
    <w:rsid w:val="0092512C"/>
    <w:rsid w:val="00945AED"/>
    <w:rsid w:val="009B78A0"/>
    <w:rsid w:val="009C6DEE"/>
    <w:rsid w:val="009E0087"/>
    <w:rsid w:val="00A310E8"/>
    <w:rsid w:val="00A54DD9"/>
    <w:rsid w:val="00A579F9"/>
    <w:rsid w:val="00AA0884"/>
    <w:rsid w:val="00AC744A"/>
    <w:rsid w:val="00AD13BE"/>
    <w:rsid w:val="00AD2FDE"/>
    <w:rsid w:val="00AF08C0"/>
    <w:rsid w:val="00B06417"/>
    <w:rsid w:val="00B878EE"/>
    <w:rsid w:val="00BB31CB"/>
    <w:rsid w:val="00C47229"/>
    <w:rsid w:val="00CD51B8"/>
    <w:rsid w:val="00D4253A"/>
    <w:rsid w:val="00D61F23"/>
    <w:rsid w:val="00DA3A5D"/>
    <w:rsid w:val="00DA7A26"/>
    <w:rsid w:val="00DE283F"/>
    <w:rsid w:val="00E403B1"/>
    <w:rsid w:val="00E56A18"/>
    <w:rsid w:val="00E66534"/>
    <w:rsid w:val="00E81AE2"/>
    <w:rsid w:val="00F25F8C"/>
    <w:rsid w:val="00F42FAA"/>
    <w:rsid w:val="00F85075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C9819CF"/>
  <w15:chartTrackingRefBased/>
  <w15:docId w15:val="{304D6F0E-FD15-4206-9E21-75CD25CB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A18"/>
    <w:pPr>
      <w:spacing w:line="307" w:lineRule="auto"/>
    </w:pPr>
    <w:rPr>
      <w:color w:val="1D3C34" w:themeColor="text2"/>
      <w:kern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E283F"/>
    <w:pPr>
      <w:keepNext/>
      <w:keepLines/>
      <w:spacing w:after="590" w:line="276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444F"/>
    <w:pPr>
      <w:keepNext/>
      <w:keepLines/>
      <w:spacing w:before="340" w:after="3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7F73"/>
    <w:pPr>
      <w:keepNext/>
      <w:keepLines/>
      <w:spacing w:before="300" w:after="20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42B17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B17"/>
  </w:style>
  <w:style w:type="paragraph" w:styleId="Bunntekst">
    <w:name w:val="footer"/>
    <w:basedOn w:val="Normal"/>
    <w:link w:val="BunntekstTegn"/>
    <w:uiPriority w:val="99"/>
    <w:unhideWhenUsed/>
    <w:rsid w:val="00AC744A"/>
    <w:pPr>
      <w:tabs>
        <w:tab w:val="right" w:pos="9026"/>
      </w:tabs>
      <w:spacing w:line="280" w:lineRule="exact"/>
      <w:ind w:left="-1361" w:right="-1361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AC744A"/>
    <w:rPr>
      <w:color w:val="1D3C34" w:themeColor="text2"/>
      <w:spacing w:val="2"/>
      <w:kern w:val="16"/>
      <w:sz w:val="18"/>
      <w:szCs w:val="18"/>
      <w:lang w:val="nb-NO"/>
    </w:rPr>
  </w:style>
  <w:style w:type="table" w:styleId="Tabellrutenett">
    <w:name w:val="Table Grid"/>
    <w:basedOn w:val="Vanligtabell"/>
    <w:uiPriority w:val="39"/>
    <w:rsid w:val="00AD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B78A0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E283F"/>
    <w:rPr>
      <w:rFonts w:asciiTheme="majorHAnsi" w:eastAsiaTheme="majorEastAsia" w:hAnsiTheme="majorHAnsi" w:cstheme="majorBidi"/>
      <w:color w:val="1D3C34" w:themeColor="text2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1444F"/>
    <w:rPr>
      <w:rFonts w:asciiTheme="majorHAnsi" w:eastAsiaTheme="majorEastAsia" w:hAnsiTheme="majorHAnsi" w:cstheme="majorBidi"/>
      <w:color w:val="1D3C34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E7F73"/>
    <w:rPr>
      <w:rFonts w:asciiTheme="majorHAnsi" w:eastAsiaTheme="majorEastAsia" w:hAnsiTheme="majorHAnsi" w:cstheme="majorBidi"/>
      <w:color w:val="1D3C34" w:themeColor="text2"/>
      <w:szCs w:val="24"/>
    </w:rPr>
  </w:style>
  <w:style w:type="paragraph" w:customStyle="1" w:styleId="mvh--hilsen">
    <w:name w:val="mvh -- hilsen"/>
    <w:basedOn w:val="Normal"/>
    <w:rsid w:val="006F2B86"/>
    <w:pPr>
      <w:tabs>
        <w:tab w:val="left" w:pos="1022"/>
      </w:tabs>
      <w:spacing w:before="340"/>
      <w:contextualSpacing/>
    </w:pPr>
  </w:style>
  <w:style w:type="paragraph" w:customStyle="1" w:styleId="mvh--firma">
    <w:name w:val="mvh -- firma"/>
    <w:basedOn w:val="Normal"/>
    <w:rsid w:val="00AD13BE"/>
    <w:pPr>
      <w:spacing w:before="20"/>
    </w:pPr>
    <w:rPr>
      <w:sz w:val="28"/>
      <w:szCs w:val="28"/>
    </w:rPr>
  </w:style>
  <w:style w:type="paragraph" w:customStyle="1" w:styleId="mvh--navn">
    <w:name w:val="mvh -- navn"/>
    <w:basedOn w:val="mvh--firma"/>
    <w:rsid w:val="00AD13BE"/>
    <w:pPr>
      <w:spacing w:before="824" w:after="10" w:line="276" w:lineRule="auto"/>
    </w:pPr>
  </w:style>
  <w:style w:type="table" w:customStyle="1" w:styleId="AVtabell1">
    <w:name w:val="AV tabell 1"/>
    <w:basedOn w:val="Rutenettabell4"/>
    <w:uiPriority w:val="99"/>
    <w:rsid w:val="007F7A08"/>
    <w:rPr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Theme="majorHAnsi" w:hAnsiTheme="majorHAnsi"/>
        <w:b w:val="0"/>
        <w:bCs/>
        <w:color w:val="1D3C34" w:themeColor="text2"/>
        <w:sz w:val="22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 w:themeFill="background2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single" w:sz="8" w:space="0" w:color="99A897" w:themeColor="accent4" w:themeShade="BF"/>
          <w:bottom w:val="single" w:sz="4" w:space="0" w:color="99A897" w:themeColor="accent4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">
    <w:name w:val="Grid Table 4"/>
    <w:basedOn w:val="Vanligtabell"/>
    <w:uiPriority w:val="49"/>
    <w:rsid w:val="001508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Vtabell2">
    <w:name w:val="AV tabell 2"/>
    <w:basedOn w:val="Vanligtabell"/>
    <w:uiPriority w:val="99"/>
    <w:rsid w:val="007F7A08"/>
    <w:pPr>
      <w:spacing w:after="0" w:line="240" w:lineRule="auto"/>
    </w:pPr>
    <w:rPr>
      <w:color w:val="1D3C34"/>
      <w:kern w:val="22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Theme="majorHAnsi" w:hAnsiTheme="majorHAnsi"/>
        <w:sz w:val="22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C47229"/>
    <w:rPr>
      <w:color w:val="48A23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57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lars.krugerud@asplanviak.n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amble.kommune.no/status-planer/kunngjoringvarsel-om-oppstart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mailto:postmottak@bamble.kommune.no" TargetMode="External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lars.krugerud@asplanviak.no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ownloads\fiks%20juli%202021\av_brev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C687A3125D4C368CA9218E085946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BD001B-E390-40B1-9C23-4EAD05419B78}"/>
      </w:docPartPr>
      <w:docPartBody>
        <w:p w:rsidR="004E7A88" w:rsidRDefault="00A473A8" w:rsidP="00A473A8">
          <w:pPr>
            <w:pStyle w:val="03C687A3125D4C368CA9218E0859461A"/>
          </w:pPr>
          <w:r w:rsidRPr="00C4069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3A14E7CC4754B46A27C6A4BF22867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343D5C-EDD5-4D23-8B59-40F9C720A214}"/>
      </w:docPartPr>
      <w:docPartBody>
        <w:p w:rsidR="004E7A88" w:rsidRDefault="004E7A88" w:rsidP="004E7A88">
          <w:pPr>
            <w:pStyle w:val="53A14E7CC4754B46A27C6A4BF22867931"/>
          </w:pPr>
          <w:r w:rsidRPr="00096D83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5C7C4E411ED54F749C13F45E32BCFC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DF8E1-823E-474E-BC01-3C95CC14386A}"/>
      </w:docPartPr>
      <w:docPartBody>
        <w:p w:rsidR="004E7A88" w:rsidRDefault="004E7A88" w:rsidP="00A473A8">
          <w:pPr>
            <w:pStyle w:val="5C7C4E411ED54F749C13F45E32BCFC48"/>
          </w:pPr>
          <w:r w:rsidRPr="009B78A0">
            <w:t>[Velg dato]</w:t>
          </w:r>
        </w:p>
      </w:docPartBody>
    </w:docPart>
    <w:docPart>
      <w:docPartPr>
        <w:name w:val="A02D448942F24E3BAC6686784E3D44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F1F80F-BD43-4016-8BAD-A7DB11F82388}"/>
      </w:docPartPr>
      <w:docPartBody>
        <w:p w:rsidR="004E7A88" w:rsidRDefault="004E7A88" w:rsidP="004E7A88">
          <w:pPr>
            <w:pStyle w:val="A02D448942F24E3BAC6686784E3D4499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C4ED133269A647828022600E41ED31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759B80-5BE6-4BC2-9892-AC661D4DFE70}"/>
      </w:docPartPr>
      <w:docPartBody>
        <w:p w:rsidR="004E7A88" w:rsidRDefault="004E7A88" w:rsidP="004E7A88">
          <w:pPr>
            <w:pStyle w:val="C4ED133269A647828022600E41ED31B5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629ECC6DB5754F0BA2A9245C0692C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42F19C-C992-48A1-863B-96ED211C0E89}"/>
      </w:docPartPr>
      <w:docPartBody>
        <w:p w:rsidR="004E7A88" w:rsidRDefault="004E7A88" w:rsidP="004E7A88">
          <w:pPr>
            <w:pStyle w:val="629ECC6DB5754F0BA2A9245C0692C1991"/>
          </w:pPr>
          <w:r>
            <w:rPr>
              <w:rStyle w:val="Plassholdertekst"/>
            </w:rPr>
            <w:t>Stilling</w:t>
          </w:r>
        </w:p>
      </w:docPartBody>
    </w:docPart>
    <w:docPart>
      <w:docPartPr>
        <w:name w:val="D377A4A04B2648E285C141CBD8C9B8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69933-A065-422A-909C-C67432EB88B3}"/>
      </w:docPartPr>
      <w:docPartBody>
        <w:p w:rsidR="004E7A88" w:rsidRDefault="004E7A88" w:rsidP="004E7A88">
          <w:pPr>
            <w:pStyle w:val="D377A4A04B2648E285C141CBD8C9B8411"/>
          </w:pPr>
          <w:r w:rsidRPr="00B432B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B469C80CF46641D4B2FDE1C172B2A3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863526-E851-4C16-BBCC-59F3106D82AC}"/>
      </w:docPartPr>
      <w:docPartBody>
        <w:p w:rsidR="004E7A88" w:rsidRDefault="004E7A88" w:rsidP="004E7A88">
          <w:pPr>
            <w:pStyle w:val="B469C80CF46641D4B2FDE1C172B2A3291"/>
          </w:pPr>
          <w:r w:rsidRPr="00A54680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96C2220FAEB14DBBA30175C3EC6FBD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8B3479-7655-4580-9ABB-AA11AEF95E42}"/>
      </w:docPartPr>
      <w:docPartBody>
        <w:p w:rsidR="004E7A88" w:rsidRDefault="004E7A88" w:rsidP="004E7A88">
          <w:pPr>
            <w:pStyle w:val="96C2220FAEB14DBBA30175C3EC6FBD001"/>
          </w:pPr>
          <w:r w:rsidRPr="008E0D34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A5"/>
    <w:rsid w:val="00231E8B"/>
    <w:rsid w:val="003C31F7"/>
    <w:rsid w:val="004E7A88"/>
    <w:rsid w:val="00A473A8"/>
    <w:rsid w:val="00B5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E7A88"/>
    <w:rPr>
      <w:color w:val="808080"/>
    </w:rPr>
  </w:style>
  <w:style w:type="paragraph" w:customStyle="1" w:styleId="03C687A3125D4C368CA9218E0859461A">
    <w:name w:val="03C687A3125D4C368CA9218E0859461A"/>
    <w:rsid w:val="00A473A8"/>
  </w:style>
  <w:style w:type="paragraph" w:customStyle="1" w:styleId="5C7C4E411ED54F749C13F45E32BCFC48">
    <w:name w:val="5C7C4E411ED54F749C13F45E32BCFC48"/>
    <w:rsid w:val="00A473A8"/>
  </w:style>
  <w:style w:type="paragraph" w:customStyle="1" w:styleId="53A14E7CC4754B46A27C6A4BF22867931">
    <w:name w:val="53A14E7CC4754B46A27C6A4BF2286793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A02D448942F24E3BAC6686784E3D44991">
    <w:name w:val="A02D448942F24E3BAC6686784E3D44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C4ED133269A647828022600E41ED31B51">
    <w:name w:val="C4ED133269A647828022600E41ED31B51"/>
    <w:rsid w:val="004E7A88"/>
    <w:pPr>
      <w:spacing w:before="824" w:after="10" w:line="276" w:lineRule="auto"/>
    </w:pPr>
    <w:rPr>
      <w:rFonts w:eastAsiaTheme="minorHAnsi"/>
      <w:color w:val="44546A" w:themeColor="text2"/>
      <w:kern w:val="16"/>
      <w:sz w:val="28"/>
      <w:szCs w:val="28"/>
    </w:rPr>
  </w:style>
  <w:style w:type="paragraph" w:customStyle="1" w:styleId="629ECC6DB5754F0BA2A9245C0692C1991">
    <w:name w:val="629ECC6DB5754F0BA2A9245C0692C1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D377A4A04B2648E285C141CBD8C9B8411">
    <w:name w:val="D377A4A04B2648E285C141CBD8C9B841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B469C80CF46641D4B2FDE1C172B2A3291">
    <w:name w:val="B469C80CF46641D4B2FDE1C172B2A329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96C2220FAEB14DBBA30175C3EC6FBD001">
    <w:name w:val="96C2220FAEB14DBBA30175C3EC6FBD001"/>
    <w:rsid w:val="004E7A88"/>
    <w:pPr>
      <w:tabs>
        <w:tab w:val="right" w:pos="9026"/>
      </w:tabs>
      <w:spacing w:line="280" w:lineRule="exact"/>
      <w:ind w:left="-1361" w:right="-1361"/>
    </w:pPr>
    <w:rPr>
      <w:rFonts w:eastAsiaTheme="minorHAnsi"/>
      <w:color w:val="44546A" w:themeColor="text2"/>
      <w:spacing w:val="2"/>
      <w:kern w:val="16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48A23F"/>
      </a:accent3>
      <a:accent4>
        <a:srgbClr val="D3D9D2"/>
      </a:accent4>
      <a:accent5>
        <a:srgbClr val="DEEAD6"/>
      </a:accent5>
      <a:accent6>
        <a:srgbClr val="FFC358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sedyre" ma:contentTypeID="0x0101005DC16D1D555EF0478E14F61527E4A40700A42D9B3B8E1470488D497E5299130E6C" ma:contentTypeVersion="2" ma:contentTypeDescription="Opprett et nytt dokument." ma:contentTypeScope="" ma:versionID="580cfa5e80a3a7757550a455ea1ab910">
  <xsd:schema xmlns:xsd="http://www.w3.org/2001/XMLSchema" xmlns:xs="http://www.w3.org/2001/XMLSchema" xmlns:p="http://schemas.microsoft.com/office/2006/metadata/properties" xmlns:ns2="e62b6b5f-e9bb-4cff-af91-c364eef99611" targetNamespace="http://schemas.microsoft.com/office/2006/metadata/properties" ma:root="true" ma:fieldsID="e7995edcdf88f910c4cbd2945ad97e3c" ns2:_="">
    <xsd:import namespace="e62b6b5f-e9bb-4cff-af91-c364eef996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Revisjon" minOccurs="0"/>
                <xsd:element ref="ns2:RevisjonsD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b6b5f-e9bb-4cff-af91-c364eef996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c5fdc095-b1c2-466e-ae23-a6356d47cf00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Revisjon" ma:index="14" nillable="true" ma:displayName="Revisjon" ma:internalName="Revisjon">
      <xsd:simpleType>
        <xsd:restriction base="dms:Text"/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ikubeProperties xmlns="http://www.asplanviak.no/bikube/properties.xml">
  <Bruker_Navn>Eli Eikeland</Bruker_Navn>
  <Bruker_Brukernavn>eli.eikeland</Bruker_Brukernavn>
  <Bruker_Telefon>90756337</Bruker_Telefon>
  <Bruker_Epost>eli.eikeland@asplanviak.no</Bruker_Epost>
  <Bruker_Enhet>Plan Skien</Bruker_Enhet>
  <Bruker_Avdeling>Analyse, plan og landskap sør</Bruker_Avdeling>
  <Bruker_Kontoradresse>Torggata 18, 3701 Skien</Bruker_Kontoradresse>
  <Bruker_Postadresse>Postboks 393 Sentrum, 3701 Skien</Bruker_Postadresse>
  <Bruker_Kontor>Skien</Bruker_Kontor>
  <Oppdrag_Nummer>637208-11</Oppdrag_Nummer>
  <Oppdrag_Navn>Drangedal kommmune - doktormyra</Oppdrag_Navn>
  <Oppdrag_Beskrivelse>Reguleringsplan</Oppdrag_Beskrivelse>
  <Oppdrag_Leder>Lars Krugerud</Oppdrag_Leder>
  <Oppdrag_Kunde>Drangedal Kommune</Oppdrag_Kunde>
  <Oppdrag_Kundeadresse>Gudbrandsv 7
3750 DRANGEDAL
NOR</Oppdrag_Kundeadresse>
  <Oppdrag_Kundekontakt>Drangedal Kommune</Oppdrag_Kundekontakt>
  <Oppdrag_Enhet>Plan Skien</Oppdrag_Enhet>
  <Oppdrag_Avdeling>Analyse, plan og landskap sør</Oppdrag_Avdeling>
  <Oppdrag_Kontoradresse>Torggata 18, 3701 Skien</Oppdrag_Kontoradresse>
  <Oppdrag_Postadresse>Postboks 393 Sentrum, 3701 Skien</Oppdrag_Postadresse>
  <Oppdrag_Kontor>Skien</Oppdrag_Kontor>
  <Dokument_Filnavn>varsel om oppstart av planarbeid.docx</Dokument_Filnavn>
  <Dokument_Tittel>Varsel om oppstart av planarbeid</Dokument_Tittel>
  <Dokument_ContentType>Brev</Dokument_ContentType>
  <Dokument_Kanal>General</Dokument_Kanal>
  <Dokument_Til>N/A</Dokument_Til>
  <Dokument_Fra>N/A</Dokument_Fra>
  <Dokument_Kopi>N/A</Dokument_Kopi>
  <Dokument_Opprettet>02.02.2024 14:40:58</Dokument_Opprettet>
  <Dokument_OpprettetAv>Eli Eikeland</Dokument_OpprettetAv>
</Bikube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ema xmlns="e62b6b5f-e9bb-4cff-af91-c364eef99611" xsi:nil="true"/>
    <_dlc_DocId xmlns="e62b6b5f-e9bb-4cff-af91-c364eef99611">6RSUMZ5EM6EW-699449290-18</_dlc_DocId>
    <_dlc_DocIdUrl xmlns="e62b6b5f-e9bb-4cff-af91-c364eef99611">
      <Url>https://asplanviak.sharepoint.com/sites/643589-01/_layouts/15/DocIdRedir.aspx?ID=6RSUMZ5EM6EW-699449290-18</Url>
      <Description>6RSUMZ5EM6EW-699449290-18</Description>
    </_dlc_DocIdUrl>
    <ChannelName xmlns="e62b6b5f-e9bb-4cff-af91-c364eef99611">General</ChannelName>
    <Oppdragsnummer xmlns="e62b6b5f-e9bb-4cff-af91-c364eef99611">637208-11</Oppdragsnummer>
    <Revisjon xmlns="e62b6b5f-e9bb-4cff-af91-c364eef99611" xsi:nil="true"/>
    <RevisjonsDato xmlns="e62b6b5f-e9bb-4cff-af91-c364eef99611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90433B-B8CF-4ED4-BB78-209C83F9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5E5965-F4E8-4003-B47C-1E9B28E6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b6b5f-e9bb-4cff-af91-c364eef99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34A12-03B1-4452-92E2-B341541A55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8C88FF-7B48-456C-AB4C-D38C39C2562C}">
  <ds:schemaRefs>
    <ds:schemaRef ds:uri="http://www.asplanviak.no/bikube/properties.xml"/>
  </ds:schemaRefs>
</ds:datastoreItem>
</file>

<file path=customXml/itemProps5.xml><?xml version="1.0" encoding="utf-8"?>
<ds:datastoreItem xmlns:ds="http://schemas.openxmlformats.org/officeDocument/2006/customXml" ds:itemID="{A65E5ED1-8DD1-495E-B2C9-07A504F3BF47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e62b6b5f-e9bb-4cff-af91-c364eef99611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2D984F98-329B-41BB-ABB2-85152A4E2FF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av_brevmal</Template>
  <TotalTime>159</TotalTime>
  <Pages>4</Pages>
  <Words>491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Varsel om oppstart av planarbeid</vt:lpstr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Varsel om oppstart av planarbeid</dc:title>
  <dc:subject/>
  <dc:creator>Birgit Fostervold</dc:creator>
  <cp:keywords>Av-BikubeMal</cp:keywords>
  <dc:description/>
  <cp:lastModifiedBy>Lars Krugerud</cp:lastModifiedBy>
  <cp:revision>19</cp:revision>
  <dcterms:created xsi:type="dcterms:W3CDTF">2021-08-08T18:38:00Z</dcterms:created>
  <dcterms:modified xsi:type="dcterms:W3CDTF">2024-03-06T08:18:00Z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Brev</vt:lpwstr>
  </property>
  <property fmtid="{D5CDD505-2E9C-101B-9397-08002B2CF9AE}" pid="3" name="MalStatus">
    <vt:lpwstr>Aktiv</vt:lpwstr>
  </property>
  <property fmtid="{D5CDD505-2E9C-101B-9397-08002B2CF9AE}" pid="4" name="ContentTypeId">
    <vt:lpwstr>0x0101005DC16D1D555EF0478E14F61527E4A40700A42D9B3B8E1470488D497E5299130E6C</vt:lpwstr>
  </property>
  <property fmtid="{D5CDD505-2E9C-101B-9397-08002B2CF9AE}" pid="5" name="_dlc_DocIdItemGuid">
    <vt:lpwstr>6476e8c9-cf46-485c-9b46-efbedaeb8ad4</vt:lpwstr>
  </property>
  <property fmtid="{D5CDD505-2E9C-101B-9397-08002B2CF9AE}" pid="6" name="Platform">
    <vt:lpwstr>BikubeOnline</vt:lpwstr>
  </property>
  <property fmtid="{D5CDD505-2E9C-101B-9397-08002B2CF9AE}" pid="7" name="Revisjon">
    <vt:lpwstr/>
  </property>
</Properties>
</file>