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66273" w14:textId="77777777" w:rsidR="00F342DE" w:rsidRPr="00F342DE" w:rsidRDefault="00F342DE" w:rsidP="00F342DE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F342DE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714"/>
        <w:gridCol w:w="2225"/>
        <w:gridCol w:w="2660"/>
      </w:tblGrid>
      <w:tr w:rsidR="00F342DE" w:rsidRPr="00F342DE" w14:paraId="7B38C38B" w14:textId="77777777" w:rsidTr="00F342D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BBF6D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Uke 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9B96C9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45CDC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2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B3478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F342DE" w:rsidRPr="00F342DE" w14:paraId="02B8BD58" w14:textId="77777777" w:rsidTr="00F342D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2B789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47</w:t>
            </w:r>
          </w:p>
        </w:tc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37EF58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Alina og Malin</w:t>
            </w:r>
          </w:p>
        </w:tc>
        <w:tc>
          <w:tcPr>
            <w:tcW w:w="22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E5BE03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Jonatan og Sandra </w:t>
            </w:r>
          </w:p>
        </w:tc>
        <w:tc>
          <w:tcPr>
            <w:tcW w:w="2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75806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Knut-Erik og Alexandra B.</w:t>
            </w:r>
          </w:p>
        </w:tc>
      </w:tr>
      <w:tr w:rsidR="00F342DE" w:rsidRPr="00F342DE" w14:paraId="26EBA73D" w14:textId="77777777" w:rsidTr="00F342D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4804F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48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B180A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Ole og Mads </w:t>
            </w:r>
          </w:p>
        </w:tc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61117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Johannes og Tiril</w:t>
            </w:r>
          </w:p>
        </w:tc>
        <w:tc>
          <w:tcPr>
            <w:tcW w:w="2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A6545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Lucas og Pernille</w:t>
            </w:r>
          </w:p>
        </w:tc>
      </w:tr>
    </w:tbl>
    <w:p w14:paraId="397B9838" w14:textId="77777777" w:rsidR="00F342DE" w:rsidRPr="00F342DE" w:rsidRDefault="00F342DE" w:rsidP="00F342DE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F342DE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558B6207" w14:textId="77777777" w:rsidR="00F342DE" w:rsidRPr="00F342DE" w:rsidRDefault="00F342DE" w:rsidP="00F342DE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F342DE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F342DE">
        <w:rPr>
          <w:rFonts w:ascii="Century Gothic" w:eastAsia="Times New Roman" w:hAnsi="Century Gothic" w:cs="Calibri"/>
          <w:sz w:val="30"/>
          <w:szCs w:val="30"/>
          <w:lang w:eastAsia="nb-NO"/>
        </w:rPr>
        <w:t>___________________</w:t>
      </w:r>
    </w:p>
    <w:p w14:paraId="5F3C7D88" w14:textId="77777777" w:rsidR="00F342DE" w:rsidRPr="00F342DE" w:rsidRDefault="00F342DE" w:rsidP="00F342DE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F342DE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F342DE" w:rsidRPr="00F342DE" w14:paraId="1BC7FBFA" w14:textId="77777777" w:rsidTr="00F342DE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A8C630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F342DE" w:rsidRPr="00F342DE" w14:paraId="29C094AF" w14:textId="77777777" w:rsidTr="00F342DE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1A65CF" w14:textId="77777777" w:rsidR="00F342DE" w:rsidRPr="00F342DE" w:rsidRDefault="00F342DE" w:rsidP="00F342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342D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 </w:t>
            </w:r>
            <w:r w:rsidRPr="00F342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47: Prosjektuke</w:t>
            </w:r>
          </w:p>
        </w:tc>
      </w:tr>
    </w:tbl>
    <w:p w14:paraId="5C14D949" w14:textId="77777777" w:rsidR="00F342DE" w:rsidRPr="00F342DE" w:rsidRDefault="00F342DE" w:rsidP="00F342DE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F342DE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569"/>
        <w:gridCol w:w="1772"/>
        <w:gridCol w:w="1766"/>
        <w:gridCol w:w="1642"/>
      </w:tblGrid>
      <w:tr w:rsidR="00F342DE" w:rsidRPr="00F342DE" w14:paraId="25A7B4E2" w14:textId="77777777" w:rsidTr="00F342DE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0ABF3" w14:textId="77777777" w:rsidR="00F342DE" w:rsidRPr="00F342DE" w:rsidRDefault="00F342DE" w:rsidP="00F342DE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47</w:t>
            </w:r>
          </w:p>
          <w:p w14:paraId="1431485F" w14:textId="77777777" w:rsidR="00F342DE" w:rsidRPr="00F342DE" w:rsidRDefault="00F342DE" w:rsidP="00F342DE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B215BD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7F8DA76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7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1C2CC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FFAF574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7722D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7D41F1D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A4B30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8E35E5B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F342DE" w:rsidRPr="00F342DE" w14:paraId="53A7A1D1" w14:textId="77777777" w:rsidTr="00F342DE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D30431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--------------------</w:t>
            </w:r>
          </w:p>
        </w:tc>
        <w:tc>
          <w:tcPr>
            <w:tcW w:w="15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48739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------------------</w:t>
            </w:r>
          </w:p>
        </w:tc>
        <w:tc>
          <w:tcPr>
            <w:tcW w:w="17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44AC2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PROSJEKTUKE</w:t>
            </w:r>
          </w:p>
        </w:tc>
        <w:tc>
          <w:tcPr>
            <w:tcW w:w="1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44BF07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----------------------</w:t>
            </w:r>
          </w:p>
          <w:p w14:paraId="5361657B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7EF5C6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----------------------</w:t>
            </w:r>
          </w:p>
        </w:tc>
      </w:tr>
      <w:tr w:rsidR="00F342DE" w:rsidRPr="00F342DE" w14:paraId="34B4683B" w14:textId="77777777" w:rsidTr="00F342DE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F7B68D" w14:textId="77777777" w:rsidR="00F342DE" w:rsidRPr="00F342DE" w:rsidRDefault="00F342DE" w:rsidP="00F342DE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48</w:t>
            </w:r>
          </w:p>
          <w:p w14:paraId="1A232115" w14:textId="77777777" w:rsidR="00F342DE" w:rsidRPr="00F342DE" w:rsidRDefault="00F342DE" w:rsidP="00F342DE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8DEA5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F424CBC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7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6BE9D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54B393F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FDFCF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499CB55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A727D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0A713EE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F342DE" w:rsidRPr="00F342DE" w14:paraId="4FD9EBBF" w14:textId="77777777" w:rsidTr="00F342DE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F5FF3" w14:textId="77777777" w:rsidR="00F342DE" w:rsidRPr="00F342DE" w:rsidRDefault="00F342DE" w:rsidP="00F342DE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342D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Valgfag programmering: tur til </w:t>
            </w:r>
            <w:proofErr w:type="spellStart"/>
            <w:r w:rsidRPr="00F342D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DuVerden</w:t>
            </w:r>
            <w:proofErr w:type="spellEnd"/>
            <w:r w:rsidRPr="00F342D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Valgfag friluftsliv: tur til </w:t>
            </w:r>
            <w:proofErr w:type="spellStart"/>
            <w:r w:rsidRPr="00F342D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Jyplevika</w:t>
            </w:r>
            <w:proofErr w:type="spellEnd"/>
          </w:p>
        </w:tc>
        <w:tc>
          <w:tcPr>
            <w:tcW w:w="15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0AFD0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5A3CA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lang w:eastAsia="nb-NO"/>
              </w:rPr>
              <w:t>Framføring i tysk (Gruppe IJ) </w:t>
            </w:r>
          </w:p>
        </w:tc>
        <w:tc>
          <w:tcPr>
            <w:tcW w:w="1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29656E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0A252021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E4C82" w14:textId="77777777" w:rsidR="00F342DE" w:rsidRPr="00F342DE" w:rsidRDefault="00F342DE" w:rsidP="00F342D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10B - Prøve i historie</w:t>
            </w:r>
          </w:p>
        </w:tc>
      </w:tr>
    </w:tbl>
    <w:p w14:paraId="7635D407" w14:textId="77777777" w:rsidR="00F342DE" w:rsidRDefault="00F342DE" w:rsidP="00F342DE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F342DE">
        <w:rPr>
          <w:rFonts w:ascii="Calibri" w:eastAsia="Times New Roman" w:hAnsi="Calibri" w:cs="Calibri"/>
          <w:lang w:eastAsia="nb-NO"/>
        </w:rPr>
        <w:t> </w:t>
      </w:r>
    </w:p>
    <w:p w14:paraId="0A1401FD" w14:textId="77777777" w:rsidR="00F342DE" w:rsidRDefault="00F342DE" w:rsidP="00F342DE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3C9CFAB0" w14:textId="77777777" w:rsidR="00F342DE" w:rsidRDefault="00F342DE" w:rsidP="00F342DE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6D49F91E" w14:textId="77777777" w:rsidR="00F342DE" w:rsidRDefault="00F342DE" w:rsidP="00F342DE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49E6E32B" w14:textId="77777777" w:rsidR="00F342DE" w:rsidRDefault="00F342DE" w:rsidP="00F342DE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39A5B86C" w14:textId="77777777" w:rsidR="00F342DE" w:rsidRDefault="00F342DE" w:rsidP="00F342DE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25A0CBDF" w14:textId="77777777" w:rsidR="00F342DE" w:rsidRDefault="00F342DE" w:rsidP="00F342DE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24B9EC2D" w14:textId="77777777" w:rsidR="00F342DE" w:rsidRPr="00F342DE" w:rsidRDefault="00F342DE" w:rsidP="00F342DE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bookmarkStart w:id="0" w:name="_GoBack"/>
      <w:bookmarkEnd w:id="0"/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344"/>
        <w:gridCol w:w="3731"/>
      </w:tblGrid>
      <w:tr w:rsidR="00F342DE" w:rsidRPr="00F342DE" w14:paraId="1D745113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A63CBD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lastRenderedPageBreak/>
              <w:t>Fag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4CF98" w14:textId="77777777" w:rsidR="00F342DE" w:rsidRPr="00F342DE" w:rsidRDefault="00F342DE" w:rsidP="00F342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342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4C9EC9" w14:textId="77777777" w:rsidR="00F342DE" w:rsidRPr="00F342DE" w:rsidRDefault="00F342DE" w:rsidP="00F342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342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F342DE" w:rsidRPr="00F342DE" w14:paraId="2465786A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70765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357BA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47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95096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48</w:t>
            </w:r>
          </w:p>
        </w:tc>
      </w:tr>
      <w:tr w:rsidR="00F342DE" w:rsidRPr="00F342DE" w14:paraId="198750DA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93FF7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A7CF2E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C3F97E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Fordypningsoppgave</w:t>
            </w:r>
          </w:p>
          <w:p w14:paraId="43473230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i boka minimum 15 minutter hver dag</w:t>
            </w:r>
          </w:p>
          <w:p w14:paraId="1D5D25FE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Kartleggeren i Norsk i alle klasser</w:t>
            </w:r>
          </w:p>
        </w:tc>
      </w:tr>
      <w:tr w:rsidR="00F342DE" w:rsidRPr="00F342DE" w14:paraId="3808A8EB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56AEC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3D49F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0BF63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Geometri i planet</w:t>
            </w:r>
          </w:p>
          <w:p w14:paraId="0B8B1AD3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Oppgaver på </w:t>
            </w:r>
            <w:proofErr w:type="spellStart"/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målark+Kikora</w:t>
            </w:r>
            <w:proofErr w:type="spellEnd"/>
          </w:p>
          <w:p w14:paraId="7290CCAB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NB </w:t>
            </w:r>
            <w:proofErr w:type="spellStart"/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Heldagsprøve</w:t>
            </w:r>
            <w:proofErr w:type="spellEnd"/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i matte 2. desember</w:t>
            </w:r>
          </w:p>
        </w:tc>
      </w:tr>
      <w:tr w:rsidR="00F342DE" w:rsidRPr="00F342DE" w14:paraId="2A618EE4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50F52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698F5C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D9CB5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  <w:proofErr w:type="spellStart"/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Kartleggeren</w:t>
            </w:r>
            <w:proofErr w:type="spellEnd"/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i Engelsk i alle klasser.</w:t>
            </w:r>
          </w:p>
        </w:tc>
      </w:tr>
      <w:tr w:rsidR="00F342DE" w:rsidRPr="00F342DE" w14:paraId="26E8E5B2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39113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proofErr w:type="spellStart"/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  <w:proofErr w:type="spellEnd"/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17459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INGEN LEKSER DENNE UKA PGA. PROSJEKTUKE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94A48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Historie: Den kalde krigen </w:t>
            </w:r>
          </w:p>
          <w:p w14:paraId="6A537EBA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s.49-55 og gjør oppg. 1-7 s.55</w:t>
            </w:r>
          </w:p>
          <w:p w14:paraId="203185DB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10B: Prøve på fredag - Øv på læringsmålene! 10A prøve uke 49</w:t>
            </w:r>
          </w:p>
        </w:tc>
      </w:tr>
      <w:tr w:rsidR="00F342DE" w:rsidRPr="00F342DE" w14:paraId="01151F69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0ADE9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2DDCB217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8EC28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87F2B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Karbonatomets kjemi</w:t>
            </w:r>
          </w:p>
          <w:p w14:paraId="3EB356C8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s. 54-57 og gjør nøkkelspørsmål s. 55 og s. 57. Repeter kapitlet og forbered deg til skriftlig prøve uke 49.</w:t>
            </w:r>
          </w:p>
        </w:tc>
      </w:tr>
      <w:tr w:rsidR="00F342DE" w:rsidRPr="00F342DE" w14:paraId="5C4A85FF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2B013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993D5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929EE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Kristne </w:t>
            </w:r>
            <w:proofErr w:type="spellStart"/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menigheter</w:t>
            </w:r>
            <w:proofErr w:type="spellEnd"/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Jobbe med gruppearbeid. Framføring i uke 49.</w:t>
            </w:r>
          </w:p>
        </w:tc>
      </w:tr>
      <w:tr w:rsidR="00F342DE" w:rsidRPr="00F342DE" w14:paraId="62CD184A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036F44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03F32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5438B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Gruppe IJ: Øv til framføring på onsdag!</w:t>
            </w:r>
          </w:p>
        </w:tc>
      </w:tr>
      <w:tr w:rsidR="00F342DE" w:rsidRPr="00F342DE" w14:paraId="3995DC02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9C531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7EE1BC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6C9BB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F342DE" w:rsidRPr="00F342DE" w14:paraId="6EF99441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600BC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5DF6F520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26BBBE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D502C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Choices</w:t>
            </w: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 Framføring av oppgaven dere har hatt.</w:t>
            </w:r>
          </w:p>
        </w:tc>
      </w:tr>
      <w:tr w:rsidR="00F342DE" w:rsidRPr="00F342DE" w14:paraId="5947BFB2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96D95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DE398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0F870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</w:t>
            </w: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Styrke og utholdenhet</w:t>
            </w: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br/>
              <w:t>Aktivitet i hallen</w:t>
            </w:r>
          </w:p>
        </w:tc>
      </w:tr>
      <w:tr w:rsidR="00F342DE" w:rsidRPr="00F342DE" w14:paraId="4410D088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1F5CB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 og helse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F3653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3F63B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Internasjonal mat</w:t>
            </w:r>
          </w:p>
          <w:p w14:paraId="65A9F45F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Vi lager </w:t>
            </w:r>
            <w:proofErr w:type="spellStart"/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vårruller</w:t>
            </w:r>
            <w:proofErr w:type="spellEnd"/>
          </w:p>
        </w:tc>
      </w:tr>
      <w:tr w:rsidR="00F342DE" w:rsidRPr="00F342DE" w14:paraId="0476A02E" w14:textId="77777777" w:rsidTr="00F342DE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CBA16" w14:textId="77777777" w:rsidR="00F342DE" w:rsidRPr="00F342DE" w:rsidRDefault="00F342DE" w:rsidP="00F342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BBF2C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Friluftsliv: </w:t>
            </w: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Tur i uke 48. Vi bruker samme gruppene som i matlagingsøkten. Snakk litt sammen om hva dere skal ha med av mat </w:t>
            </w:r>
            <w:proofErr w:type="spellStart"/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osv</w:t>
            </w:r>
            <w:proofErr w:type="spellEnd"/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, og hvem som tar med hva. Vi fyrer bål, fisker og har aktiviteter dere nede. Husk klær etter vær, vedkubbe, fiskeutstyr, mat og drikke. 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1EB60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Programmeringsfag:</w:t>
            </w:r>
          </w:p>
          <w:p w14:paraId="7F2FAD65" w14:textId="77777777" w:rsidR="00F342DE" w:rsidRPr="00F342DE" w:rsidRDefault="00F342DE" w:rsidP="00F342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342DE">
              <w:rPr>
                <w:rFonts w:ascii="Calibri" w:eastAsia="Times New Roman" w:hAnsi="Calibri" w:cs="Calibri"/>
                <w:lang w:eastAsia="nb-NO"/>
              </w:rPr>
              <w:t xml:space="preserve">Buss til </w:t>
            </w:r>
            <w:proofErr w:type="spellStart"/>
            <w:r w:rsidRPr="00F342DE">
              <w:rPr>
                <w:rFonts w:ascii="Calibri" w:eastAsia="Times New Roman" w:hAnsi="Calibri" w:cs="Calibri"/>
                <w:lang w:eastAsia="nb-NO"/>
              </w:rPr>
              <w:t>DuVurden</w:t>
            </w:r>
            <w:proofErr w:type="spellEnd"/>
            <w:r w:rsidRPr="00F342DE">
              <w:rPr>
                <w:rFonts w:ascii="Calibri" w:eastAsia="Times New Roman" w:hAnsi="Calibri" w:cs="Calibri"/>
                <w:lang w:eastAsia="nb-NO"/>
              </w:rPr>
              <w:t xml:space="preserve">: </w:t>
            </w:r>
          </w:p>
          <w:p w14:paraId="631BEEA1" w14:textId="77777777" w:rsidR="00F342DE" w:rsidRPr="00F342DE" w:rsidRDefault="00F342DE" w:rsidP="00F342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342DE">
              <w:rPr>
                <w:rFonts w:ascii="Calibri" w:eastAsia="Times New Roman" w:hAnsi="Calibri" w:cs="Calibri"/>
                <w:lang w:eastAsia="nb-NO"/>
              </w:rPr>
              <w:t>Vi møter opp ved Kiwi kl. 12.15</w:t>
            </w:r>
          </w:p>
          <w:p w14:paraId="419E88E7" w14:textId="77777777" w:rsidR="00F342DE" w:rsidRPr="00F342DE" w:rsidRDefault="00F342DE" w:rsidP="00F342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342DE">
              <w:rPr>
                <w:rFonts w:ascii="Calibri" w:eastAsia="Times New Roman" w:hAnsi="Calibri" w:cs="Calibri"/>
                <w:lang w:eastAsia="nb-NO"/>
              </w:rPr>
              <w:t>Bussen går kl. 12.21</w:t>
            </w:r>
          </w:p>
          <w:p w14:paraId="79F6EDC4" w14:textId="77777777" w:rsidR="00F342DE" w:rsidRPr="00F342DE" w:rsidRDefault="00F342DE" w:rsidP="00F342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342DE">
              <w:rPr>
                <w:rFonts w:ascii="Calibri" w:eastAsia="Times New Roman" w:hAnsi="Calibri" w:cs="Calibri"/>
                <w:lang w:eastAsia="nb-NO"/>
              </w:rPr>
              <w:t xml:space="preserve">Vi skal være der fra </w:t>
            </w:r>
            <w:proofErr w:type="spellStart"/>
            <w:r w:rsidRPr="00F342DE">
              <w:rPr>
                <w:rFonts w:ascii="Calibri" w:eastAsia="Times New Roman" w:hAnsi="Calibri" w:cs="Calibri"/>
                <w:lang w:eastAsia="nb-NO"/>
              </w:rPr>
              <w:t>kl</w:t>
            </w:r>
            <w:proofErr w:type="spellEnd"/>
            <w:r w:rsidRPr="00F342DE">
              <w:rPr>
                <w:rFonts w:ascii="Calibri" w:eastAsia="Times New Roman" w:hAnsi="Calibri" w:cs="Calibri"/>
                <w:lang w:eastAsia="nb-NO"/>
              </w:rPr>
              <w:t xml:space="preserve"> 13.00 til 14.30</w:t>
            </w:r>
          </w:p>
          <w:p w14:paraId="110C6EF8" w14:textId="77777777" w:rsidR="00F342DE" w:rsidRPr="00F342DE" w:rsidRDefault="00F342DE" w:rsidP="00F342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342DE">
              <w:rPr>
                <w:rFonts w:ascii="Calibri" w:eastAsia="Times New Roman" w:hAnsi="Calibri" w:cs="Calibri"/>
                <w:lang w:eastAsia="nb-NO"/>
              </w:rPr>
              <w:t>Vi avslutter i Porsgrunn</w:t>
            </w:r>
          </w:p>
          <w:p w14:paraId="2509CFD3" w14:textId="77777777" w:rsidR="00F342DE" w:rsidRPr="00F342DE" w:rsidRDefault="00F342DE" w:rsidP="00F342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42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Friluftsliv: </w:t>
            </w:r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Tur til </w:t>
            </w:r>
            <w:proofErr w:type="spellStart"/>
            <w:r w:rsidRPr="00F342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Jyplevika</w:t>
            </w:r>
            <w:proofErr w:type="spellEnd"/>
          </w:p>
        </w:tc>
      </w:tr>
    </w:tbl>
    <w:p w14:paraId="55EBC5F9" w14:textId="77777777" w:rsidR="00CB4837" w:rsidRDefault="00F342DE"/>
    <w:sectPr w:rsidR="00CB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DE"/>
    <w:rsid w:val="0075236D"/>
    <w:rsid w:val="00F342DE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9968"/>
  <w15:chartTrackingRefBased/>
  <w15:docId w15:val="{650047B3-8E4C-4727-97E3-60864B36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6016E4B8-E8D5-431F-9664-E8ABF5E8B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F77C3-47B6-469A-B10D-112926F27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3615-52A1-4204-97C1-BBA5A3045A82}">
  <ds:schemaRefs>
    <ds:schemaRef ds:uri="http://purl.org/dc/elements/1.1/"/>
    <ds:schemaRef ds:uri="55219542-1ec3-4958-a75f-9fce69ee006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b7a8f92-97ec-41f0-8308-e77a7ae4954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2019-11-18T10:52:00Z</dcterms:created>
  <dcterms:modified xsi:type="dcterms:W3CDTF">2019-11-18T10:53:00Z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