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0" w:type="auto"/>
        <w:tblInd w:w="0" w:type="dxa"/>
        <w:tblLook w:val="04A0" w:firstRow="1" w:lastRow="0" w:firstColumn="1" w:lastColumn="0" w:noHBand="0" w:noVBand="1"/>
      </w:tblPr>
      <w:tblGrid>
        <w:gridCol w:w="9016"/>
      </w:tblGrid>
      <w:tr w:rsidR="009120C7" w:rsidRPr="00AA51E3" w14:paraId="232A9285" w14:textId="77777777" w:rsidTr="00BB6F34">
        <w:tc>
          <w:tcPr>
            <w:tcW w:w="9016" w:type="dxa"/>
          </w:tcPr>
          <w:p w14:paraId="316BD26E" w14:textId="0DE21A44" w:rsidR="009120C7" w:rsidRPr="00AA51E3" w:rsidRDefault="009120C7" w:rsidP="00BB6F34">
            <w:pPr>
              <w:jc w:val="center"/>
              <w:rPr>
                <w:rFonts w:ascii="Arial" w:eastAsia="Calibri" w:hAnsi="Arial" w:cs="Arial"/>
                <w:b/>
                <w:sz w:val="24"/>
                <w:szCs w:val="24"/>
              </w:rPr>
            </w:pPr>
            <w:r w:rsidRPr="00AA51E3">
              <w:rPr>
                <w:rFonts w:ascii="Arial" w:eastAsia="Calibri" w:hAnsi="Arial" w:cs="Arial"/>
                <w:b/>
                <w:sz w:val="24"/>
                <w:szCs w:val="24"/>
              </w:rPr>
              <w:t>PLAN FOR KOMPETANSEUTVIKLING I GRASMYR NATURBARNEHAGE</w:t>
            </w:r>
          </w:p>
          <w:p w14:paraId="10748B33" w14:textId="77777777" w:rsidR="009120C7" w:rsidRPr="00AA51E3" w:rsidRDefault="009120C7" w:rsidP="00BB6F34">
            <w:pPr>
              <w:jc w:val="center"/>
              <w:rPr>
                <w:rFonts w:ascii="Arial" w:eastAsia="Calibri" w:hAnsi="Arial" w:cs="Arial"/>
                <w:sz w:val="22"/>
                <w:szCs w:val="22"/>
              </w:rPr>
            </w:pPr>
            <w:r w:rsidRPr="00AA51E3">
              <w:rPr>
                <w:rFonts w:ascii="Arial" w:eastAsia="Calibri" w:hAnsi="Arial" w:cs="Arial"/>
                <w:noProof/>
                <w:sz w:val="22"/>
                <w:szCs w:val="22"/>
                <w:lang w:eastAsia="nb-NO"/>
              </w:rPr>
              <w:drawing>
                <wp:inline distT="0" distB="0" distL="0" distR="0" wp14:anchorId="47F10DA0" wp14:editId="05A49D14">
                  <wp:extent cx="527859" cy="487114"/>
                  <wp:effectExtent l="0" t="0" r="5715" b="8255"/>
                  <wp:docPr id="295" name="Bild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9466" t="34522" r="38887" b="31836"/>
                          <a:stretch/>
                        </pic:blipFill>
                        <pic:spPr bwMode="auto">
                          <a:xfrm>
                            <a:off x="0" y="0"/>
                            <a:ext cx="542539" cy="500661"/>
                          </a:xfrm>
                          <a:prstGeom prst="rect">
                            <a:avLst/>
                          </a:prstGeom>
                          <a:ln>
                            <a:noFill/>
                          </a:ln>
                          <a:extLst>
                            <a:ext uri="{53640926-AAD7-44D8-BBD7-CCE9431645EC}">
                              <a14:shadowObscured xmlns:a14="http://schemas.microsoft.com/office/drawing/2010/main"/>
                            </a:ext>
                          </a:extLst>
                        </pic:spPr>
                      </pic:pic>
                    </a:graphicData>
                  </a:graphic>
                </wp:inline>
              </w:drawing>
            </w:r>
          </w:p>
          <w:p w14:paraId="620CD0B5" w14:textId="77777777" w:rsidR="009120C7" w:rsidRPr="00AA51E3" w:rsidRDefault="009120C7" w:rsidP="00BB6F34">
            <w:pPr>
              <w:jc w:val="center"/>
              <w:rPr>
                <w:rFonts w:ascii="Arial" w:eastAsia="Calibri" w:hAnsi="Arial" w:cs="Arial"/>
                <w:sz w:val="22"/>
                <w:szCs w:val="22"/>
              </w:rPr>
            </w:pPr>
            <w:r w:rsidRPr="00AA51E3">
              <w:rPr>
                <w:rFonts w:ascii="Arial" w:eastAsia="Calibri" w:hAnsi="Arial" w:cs="Arial"/>
                <w:sz w:val="22"/>
                <w:szCs w:val="22"/>
              </w:rPr>
              <w:t xml:space="preserve">Samarbeid med </w:t>
            </w:r>
          </w:p>
          <w:p w14:paraId="20AF9DE7" w14:textId="77777777" w:rsidR="009120C7" w:rsidRPr="00AA51E3" w:rsidRDefault="009120C7" w:rsidP="00BB6F34">
            <w:pPr>
              <w:jc w:val="center"/>
              <w:rPr>
                <w:rFonts w:ascii="Arial" w:eastAsia="Calibri" w:hAnsi="Arial" w:cs="Arial"/>
                <w:sz w:val="22"/>
                <w:szCs w:val="22"/>
              </w:rPr>
            </w:pPr>
            <w:r w:rsidRPr="00AA51E3">
              <w:rPr>
                <w:rFonts w:ascii="Arial" w:eastAsia="Calibri" w:hAnsi="Arial" w:cs="Arial"/>
                <w:sz w:val="22"/>
                <w:szCs w:val="22"/>
              </w:rPr>
              <w:t>Statsforvalteren i Vestfold og Telemark</w:t>
            </w:r>
          </w:p>
          <w:p w14:paraId="0C495AD9" w14:textId="77777777" w:rsidR="009120C7" w:rsidRPr="00AA51E3" w:rsidRDefault="009120C7" w:rsidP="00BB6F34">
            <w:pPr>
              <w:jc w:val="center"/>
              <w:rPr>
                <w:rFonts w:ascii="Arial" w:eastAsia="Calibri" w:hAnsi="Arial" w:cs="Arial"/>
                <w:sz w:val="22"/>
                <w:szCs w:val="22"/>
              </w:rPr>
            </w:pPr>
            <w:r w:rsidRPr="00AA51E3">
              <w:rPr>
                <w:rFonts w:ascii="Arial" w:eastAsia="Calibri" w:hAnsi="Arial" w:cs="Arial"/>
                <w:sz w:val="22"/>
                <w:szCs w:val="22"/>
              </w:rPr>
              <w:t>Universitetet i Sørøst-Norge (USN)</w:t>
            </w:r>
          </w:p>
          <w:p w14:paraId="752EE596" w14:textId="77777777" w:rsidR="009120C7" w:rsidRPr="00AA51E3" w:rsidRDefault="009120C7" w:rsidP="00BB6F34">
            <w:pPr>
              <w:jc w:val="center"/>
              <w:rPr>
                <w:rFonts w:ascii="Arial" w:eastAsia="Calibri" w:hAnsi="Arial" w:cs="Arial"/>
                <w:sz w:val="22"/>
                <w:szCs w:val="22"/>
              </w:rPr>
            </w:pPr>
            <w:r w:rsidRPr="00AA51E3">
              <w:rPr>
                <w:rFonts w:ascii="Arial" w:eastAsia="Calibri" w:hAnsi="Arial" w:cs="Arial"/>
                <w:b/>
                <w:sz w:val="22"/>
                <w:szCs w:val="22"/>
              </w:rPr>
              <w:t>Et inkluderende miljø for omsorg, lek, læring og danning</w:t>
            </w:r>
          </w:p>
        </w:tc>
      </w:tr>
      <w:tr w:rsidR="009120C7" w:rsidRPr="00AA51E3" w14:paraId="7FEC60A5" w14:textId="77777777" w:rsidTr="00BB6F34">
        <w:tc>
          <w:tcPr>
            <w:tcW w:w="9016" w:type="dxa"/>
          </w:tcPr>
          <w:p w14:paraId="3343C8DE" w14:textId="77777777" w:rsidR="009120C7" w:rsidRPr="00AA51E3" w:rsidRDefault="009120C7" w:rsidP="00BB6F34">
            <w:pPr>
              <w:rPr>
                <w:rFonts w:ascii="Arial" w:hAnsi="Arial" w:cs="Arial"/>
                <w:sz w:val="22"/>
                <w:szCs w:val="22"/>
              </w:rPr>
            </w:pPr>
            <w:r w:rsidRPr="00AA51E3">
              <w:rPr>
                <w:rFonts w:ascii="Arial" w:hAnsi="Arial" w:cs="Arial"/>
                <w:sz w:val="22"/>
                <w:szCs w:val="22"/>
              </w:rPr>
              <w:t xml:space="preserve">Tema for barnehageåret 2026 – 2027: </w:t>
            </w:r>
          </w:p>
          <w:p w14:paraId="51F8CBD6" w14:textId="4FA42ADC" w:rsidR="009120C7" w:rsidRPr="00AA51E3" w:rsidRDefault="009120C7" w:rsidP="00BB6F34">
            <w:pPr>
              <w:rPr>
                <w:sz w:val="22"/>
                <w:szCs w:val="22"/>
              </w:rPr>
            </w:pPr>
            <w:r w:rsidRPr="00AA51E3">
              <w:rPr>
                <w:rFonts w:ascii="Arial" w:hAnsi="Arial" w:cs="Arial"/>
                <w:sz w:val="22"/>
                <w:szCs w:val="22"/>
              </w:rPr>
              <w:t>Inkluderende språk- og lekemiljø – Nødvendig for noen, gøy for alle</w:t>
            </w:r>
          </w:p>
          <w:p w14:paraId="50B0BD3D" w14:textId="77777777" w:rsidR="009120C7" w:rsidRPr="00AA51E3" w:rsidRDefault="009120C7" w:rsidP="00BB6F34">
            <w:pPr>
              <w:rPr>
                <w:rFonts w:ascii="Arial" w:hAnsi="Arial" w:cs="Arial"/>
                <w:sz w:val="22"/>
                <w:szCs w:val="22"/>
              </w:rPr>
            </w:pPr>
            <w:r w:rsidRPr="00AA51E3">
              <w:rPr>
                <w:rFonts w:ascii="Arial" w:hAnsi="Arial" w:cs="Arial"/>
                <w:sz w:val="22"/>
                <w:szCs w:val="22"/>
              </w:rPr>
              <w:t>Mål:</w:t>
            </w:r>
          </w:p>
          <w:p w14:paraId="2758A79A" w14:textId="77777777" w:rsidR="009120C7" w:rsidRPr="00AA51E3" w:rsidRDefault="009120C7" w:rsidP="009120C7">
            <w:pPr>
              <w:pStyle w:val="Listeavsnitt"/>
              <w:numPr>
                <w:ilvl w:val="0"/>
                <w:numId w:val="1"/>
              </w:numPr>
              <w:spacing w:before="0" w:after="0" w:line="240" w:lineRule="auto"/>
              <w:rPr>
                <w:rFonts w:ascii="Arial" w:hAnsi="Arial" w:cs="Arial"/>
                <w:sz w:val="22"/>
                <w:szCs w:val="22"/>
              </w:rPr>
            </w:pPr>
            <w:r w:rsidRPr="00AA51E3">
              <w:rPr>
                <w:rFonts w:ascii="Arial" w:hAnsi="Arial" w:cs="Arial"/>
                <w:sz w:val="22"/>
                <w:szCs w:val="22"/>
              </w:rPr>
              <w:t xml:space="preserve">Barnehagen skal støtte barn i å ta vare på seg selv, hverandre og naturen. </w:t>
            </w:r>
          </w:p>
          <w:p w14:paraId="0F227BA4" w14:textId="77777777" w:rsidR="009120C7" w:rsidRPr="00AA51E3" w:rsidRDefault="009120C7" w:rsidP="009120C7">
            <w:pPr>
              <w:pStyle w:val="Listeavsnitt"/>
              <w:numPr>
                <w:ilvl w:val="0"/>
                <w:numId w:val="1"/>
              </w:numPr>
              <w:spacing w:before="0" w:after="0" w:line="240" w:lineRule="auto"/>
              <w:rPr>
                <w:rFonts w:ascii="Arial" w:hAnsi="Arial" w:cs="Arial"/>
                <w:sz w:val="22"/>
                <w:szCs w:val="22"/>
              </w:rPr>
            </w:pPr>
            <w:r w:rsidRPr="00AA51E3">
              <w:rPr>
                <w:rFonts w:ascii="Arial" w:hAnsi="Arial" w:cs="Arial"/>
                <w:sz w:val="22"/>
                <w:szCs w:val="22"/>
              </w:rPr>
              <w:t xml:space="preserve">Alle barn er i lek og opplever seg betydningsfulle i fellesskapet </w:t>
            </w:r>
          </w:p>
          <w:p w14:paraId="38EDFB00" w14:textId="77777777" w:rsidR="009120C7" w:rsidRPr="00AA51E3" w:rsidRDefault="009120C7" w:rsidP="009120C7">
            <w:pPr>
              <w:pStyle w:val="Listeavsnitt"/>
              <w:numPr>
                <w:ilvl w:val="0"/>
                <w:numId w:val="1"/>
              </w:numPr>
              <w:spacing w:before="0" w:after="0" w:line="240" w:lineRule="auto"/>
              <w:rPr>
                <w:rFonts w:ascii="Arial" w:hAnsi="Arial" w:cs="Arial"/>
                <w:sz w:val="22"/>
                <w:szCs w:val="22"/>
              </w:rPr>
            </w:pPr>
            <w:r w:rsidRPr="00AA51E3">
              <w:rPr>
                <w:rFonts w:ascii="Arial" w:hAnsi="Arial" w:cs="Arial"/>
                <w:sz w:val="22"/>
                <w:szCs w:val="22"/>
              </w:rPr>
              <w:t>Barnehagene har en tydelig ledelse og bygger høy kapasitet, gjennom å utvikle kompetanse, motivasjon og felles verdier</w:t>
            </w:r>
          </w:p>
          <w:p w14:paraId="1CC3003A" w14:textId="77777777" w:rsidR="009120C7" w:rsidRPr="00AA51E3" w:rsidRDefault="009120C7" w:rsidP="00BB6F34">
            <w:pPr>
              <w:rPr>
                <w:rFonts w:ascii="Arial" w:hAnsi="Arial" w:cs="Arial"/>
                <w:color w:val="EE0000"/>
                <w:sz w:val="22"/>
                <w:szCs w:val="22"/>
              </w:rPr>
            </w:pPr>
          </w:p>
        </w:tc>
      </w:tr>
      <w:tr w:rsidR="009120C7" w:rsidRPr="00AA51E3" w14:paraId="1A06E3E3" w14:textId="77777777" w:rsidTr="00BB6F34">
        <w:tc>
          <w:tcPr>
            <w:tcW w:w="9016" w:type="dxa"/>
          </w:tcPr>
          <w:p w14:paraId="16DDB9E1" w14:textId="77777777" w:rsidR="009120C7" w:rsidRPr="00AA51E3" w:rsidRDefault="009120C7" w:rsidP="009120C7">
            <w:pPr>
              <w:rPr>
                <w:rFonts w:ascii="Arial" w:eastAsia="Calibri" w:hAnsi="Arial" w:cs="Arial"/>
                <w:sz w:val="22"/>
                <w:szCs w:val="22"/>
              </w:rPr>
            </w:pPr>
            <w:r w:rsidRPr="00AA51E3">
              <w:rPr>
                <w:rFonts w:ascii="Arial" w:eastAsia="Calibri" w:hAnsi="Arial" w:cs="Arial"/>
                <w:b/>
                <w:sz w:val="22"/>
                <w:szCs w:val="22"/>
              </w:rPr>
              <w:t xml:space="preserve">Barnehagens bakgrunn for valg av mål og tiltak: </w:t>
            </w:r>
            <w:r w:rsidRPr="00AA51E3">
              <w:rPr>
                <w:rFonts w:ascii="Arial" w:eastAsia="Calibri" w:hAnsi="Arial" w:cs="Arial"/>
                <w:sz w:val="22"/>
                <w:szCs w:val="22"/>
              </w:rPr>
              <w:t>(Hvordan har barnehagen kommet fram til disse valgene?)</w:t>
            </w:r>
          </w:p>
          <w:p w14:paraId="5C191DD5" w14:textId="409C478E" w:rsidR="000200F2" w:rsidRPr="00AA51E3" w:rsidRDefault="000200F2" w:rsidP="000200F2">
            <w:pPr>
              <w:rPr>
                <w:rFonts w:ascii="Arial" w:eastAsia="Calibri" w:hAnsi="Arial" w:cs="Arial"/>
                <w:sz w:val="22"/>
                <w:szCs w:val="22"/>
              </w:rPr>
            </w:pPr>
            <w:r w:rsidRPr="00AA51E3">
              <w:rPr>
                <w:rFonts w:ascii="Arial" w:eastAsia="Calibri" w:hAnsi="Arial" w:cs="Arial"/>
                <w:sz w:val="22"/>
                <w:szCs w:val="22"/>
              </w:rPr>
              <w:t>Målsettingene for kommende år er utarbeidet på bakgrunn av evalueringer fra forrige barnehageår, refleksjoner i personalgruppen med alle faggruppene, og i samarbeid med ressurspersonen.</w:t>
            </w:r>
          </w:p>
          <w:p w14:paraId="216ED5B3" w14:textId="656F01F3" w:rsidR="000200F2" w:rsidRPr="00AA51E3" w:rsidRDefault="000200F2" w:rsidP="000200F2">
            <w:pPr>
              <w:rPr>
                <w:rFonts w:ascii="Arial" w:eastAsia="Calibri" w:hAnsi="Arial" w:cs="Arial"/>
                <w:sz w:val="22"/>
                <w:szCs w:val="22"/>
              </w:rPr>
            </w:pPr>
            <w:r w:rsidRPr="00AA51E3">
              <w:rPr>
                <w:rFonts w:ascii="Arial" w:eastAsia="Calibri" w:hAnsi="Arial" w:cs="Arial"/>
                <w:sz w:val="22"/>
                <w:szCs w:val="22"/>
              </w:rPr>
              <w:t xml:space="preserve">Barnehagen har valgt å delta i </w:t>
            </w:r>
            <w:r w:rsidRPr="00AA51E3">
              <w:rPr>
                <w:rFonts w:ascii="Arial" w:eastAsia="Calibri" w:hAnsi="Arial" w:cs="Arial"/>
                <w:b/>
                <w:bCs/>
                <w:sz w:val="22"/>
                <w:szCs w:val="22"/>
              </w:rPr>
              <w:t>Stine Sofie Barnehagepakke</w:t>
            </w:r>
            <w:r w:rsidRPr="00AA51E3">
              <w:rPr>
                <w:rFonts w:ascii="Arial" w:eastAsia="Calibri" w:hAnsi="Arial" w:cs="Arial"/>
                <w:sz w:val="22"/>
                <w:szCs w:val="22"/>
              </w:rPr>
              <w:t xml:space="preserve">, og dette vil være vårt hovedsatsingsområde. Målet er å styrke de ansattes handlingskompetanse i arbeidet med å forebygge, avdekke og håndtere vold og seksuelle overgrep mot barn. Styrer og ressursperson har deltatt på tre kursdager i regi av Stine Sofie Stiftelsen og har ansvar for å videreformidle kunnskapen til resten av personalet. Gjennom året vil vi arbeide med refleksjonsoppgaver, samtaler rundt illustrasjoner og ulike praksisnære problemstillinger. Personalet skal også lese og drøfte faglitteratur om samtaler med barn, samt øve på relevante situasjoner gjennom kollegaveiledning. Nytt av året er samarbeidsbarnehager, og vi håper å dra nytte av vår samarbeidsbarnehage, </w:t>
            </w:r>
            <w:proofErr w:type="spellStart"/>
            <w:r w:rsidRPr="00AA51E3">
              <w:rPr>
                <w:rFonts w:ascii="Arial" w:eastAsia="Calibri" w:hAnsi="Arial" w:cs="Arial"/>
                <w:sz w:val="22"/>
                <w:szCs w:val="22"/>
              </w:rPr>
              <w:t>Uksodden</w:t>
            </w:r>
            <w:proofErr w:type="spellEnd"/>
            <w:r w:rsidRPr="00AA51E3">
              <w:rPr>
                <w:rFonts w:ascii="Arial" w:eastAsia="Calibri" w:hAnsi="Arial" w:cs="Arial"/>
                <w:sz w:val="22"/>
                <w:szCs w:val="22"/>
              </w:rPr>
              <w:t>, som også har deltatt på Stine Sofie barnehagepakke. Vi ser frem til å utveksle erfaringer og refleksjoner på tvers av barnehagene.</w:t>
            </w:r>
          </w:p>
          <w:p w14:paraId="59A817DB" w14:textId="6FEB94EF" w:rsidR="000200F2" w:rsidRPr="00AA51E3" w:rsidRDefault="000200F2" w:rsidP="000200F2">
            <w:pPr>
              <w:rPr>
                <w:rFonts w:ascii="Arial" w:eastAsia="Calibri" w:hAnsi="Arial" w:cs="Arial"/>
                <w:sz w:val="22"/>
                <w:szCs w:val="22"/>
              </w:rPr>
            </w:pPr>
            <w:r w:rsidRPr="00AA51E3">
              <w:rPr>
                <w:rFonts w:ascii="Arial" w:eastAsia="Calibri" w:hAnsi="Arial" w:cs="Arial"/>
                <w:sz w:val="22"/>
                <w:szCs w:val="22"/>
              </w:rPr>
              <w:t xml:space="preserve">Et annet viktig satsingsområde er å videreutvikle et </w:t>
            </w:r>
            <w:r w:rsidRPr="00AA51E3">
              <w:rPr>
                <w:rFonts w:ascii="Arial" w:eastAsia="Calibri" w:hAnsi="Arial" w:cs="Arial"/>
                <w:b/>
                <w:bCs/>
                <w:sz w:val="22"/>
                <w:szCs w:val="22"/>
              </w:rPr>
              <w:t>inkluderende språk- og lekemiljø</w:t>
            </w:r>
            <w:r w:rsidRPr="00AA51E3">
              <w:rPr>
                <w:rFonts w:ascii="Arial" w:eastAsia="Calibri" w:hAnsi="Arial" w:cs="Arial"/>
                <w:sz w:val="22"/>
                <w:szCs w:val="22"/>
              </w:rPr>
              <w:t xml:space="preserve"> der alle barn opplever tilhørighet, trygghet og deltakelse i fellesskapet. For å lykkes med dette er det viktig å se det allmennpedagogiske og spesialpedagogiske arbeidet i sammenheng. Barn som opplever gode relasjoner, mestring og anerkjennelse, utvikler en positiv selvfølelse og et godt grunnlag for sosial kompetanse og livsmestring.</w:t>
            </w:r>
            <w:r w:rsidR="00F2266E" w:rsidRPr="00AA51E3">
              <w:rPr>
                <w:rFonts w:ascii="Arial" w:eastAsia="Calibri" w:hAnsi="Arial" w:cs="Arial"/>
                <w:sz w:val="22"/>
                <w:szCs w:val="22"/>
              </w:rPr>
              <w:t xml:space="preserve"> </w:t>
            </w:r>
            <w:r w:rsidRPr="00AA51E3">
              <w:rPr>
                <w:rFonts w:ascii="Arial" w:eastAsia="Calibri" w:hAnsi="Arial" w:cs="Arial"/>
                <w:sz w:val="22"/>
                <w:szCs w:val="22"/>
              </w:rPr>
              <w:t xml:space="preserve">Vi vil derfor ha særlig fokus på de ansattes kompetanse i å skape inkluderende </w:t>
            </w:r>
            <w:r w:rsidR="00F2266E" w:rsidRPr="00AA51E3">
              <w:rPr>
                <w:rFonts w:ascii="Arial" w:eastAsia="Calibri" w:hAnsi="Arial" w:cs="Arial"/>
                <w:sz w:val="22"/>
                <w:szCs w:val="22"/>
              </w:rPr>
              <w:t>språk-</w:t>
            </w:r>
            <w:r w:rsidRPr="00AA51E3">
              <w:rPr>
                <w:rFonts w:ascii="Arial" w:eastAsia="Calibri" w:hAnsi="Arial" w:cs="Arial"/>
                <w:sz w:val="22"/>
                <w:szCs w:val="22"/>
              </w:rPr>
              <w:t xml:space="preserve">- og lekemiljøer </w:t>
            </w:r>
            <w:r w:rsidRPr="00AA51E3">
              <w:rPr>
                <w:rFonts w:ascii="Arial" w:eastAsia="Calibri" w:hAnsi="Arial" w:cs="Arial"/>
                <w:sz w:val="22"/>
                <w:szCs w:val="22"/>
              </w:rPr>
              <w:lastRenderedPageBreak/>
              <w:t>gjennom bevisst bruk av ASK, relasjonsbygging, lekestøtte og tilrettelegging av det fysiske miljøet. Gjennom observasjon, refleksjon og en bevisst voksenrolle skal vi sikre at alle barn blir sett, hørt og verdsatt som en del av fellesskapet.</w:t>
            </w:r>
          </w:p>
          <w:p w14:paraId="20A80966" w14:textId="77777777" w:rsidR="000200F2" w:rsidRPr="00AA51E3" w:rsidRDefault="000200F2" w:rsidP="000200F2">
            <w:pPr>
              <w:rPr>
                <w:rFonts w:ascii="Arial" w:eastAsia="Calibri" w:hAnsi="Arial" w:cs="Arial"/>
                <w:sz w:val="22"/>
                <w:szCs w:val="22"/>
              </w:rPr>
            </w:pPr>
            <w:r w:rsidRPr="00AA51E3">
              <w:rPr>
                <w:rFonts w:ascii="Arial" w:eastAsia="Calibri" w:hAnsi="Arial" w:cs="Arial"/>
                <w:sz w:val="22"/>
                <w:szCs w:val="22"/>
              </w:rPr>
              <w:t xml:space="preserve">Vi fortsetter å arbeide temabasert, da erfaringene viser at dette bidrar til større </w:t>
            </w:r>
            <w:proofErr w:type="spellStart"/>
            <w:r w:rsidRPr="00AA51E3">
              <w:rPr>
                <w:rFonts w:ascii="Arial" w:eastAsia="Calibri" w:hAnsi="Arial" w:cs="Arial"/>
                <w:sz w:val="22"/>
                <w:szCs w:val="22"/>
              </w:rPr>
              <w:t>lekefellesskap</w:t>
            </w:r>
            <w:proofErr w:type="spellEnd"/>
            <w:r w:rsidRPr="00AA51E3">
              <w:rPr>
                <w:rFonts w:ascii="Arial" w:eastAsia="Calibri" w:hAnsi="Arial" w:cs="Arial"/>
                <w:sz w:val="22"/>
                <w:szCs w:val="22"/>
              </w:rPr>
              <w:t xml:space="preserve"> og økt inkludering. Temaene tar utgangspunkt i barnas interesser og erfaringer. Dersom mange barn for eksempel er opptatt av Kaptein Sabeltann og sjørøverlek, kan dette danne grunnlag for et felles temaarbeid. Gjennom kunnskapsdeling, aktiviteter og produksjon av rekvisitter får alle barna et felles utgangspunkt for lek, også de som ikke har de samme erfaringene fra før. På denne måten skaper vi flere møteplasser for samspill og deltakelse.</w:t>
            </w:r>
          </w:p>
          <w:p w14:paraId="2F2D0EB4" w14:textId="09AAC1AE" w:rsidR="00F2266E" w:rsidRPr="00AA51E3" w:rsidRDefault="000200F2" w:rsidP="000200F2">
            <w:pPr>
              <w:rPr>
                <w:rFonts w:ascii="Arial" w:eastAsia="Calibri" w:hAnsi="Arial" w:cs="Arial"/>
                <w:sz w:val="22"/>
                <w:szCs w:val="22"/>
              </w:rPr>
            </w:pPr>
            <w:r w:rsidRPr="00AA51E3">
              <w:rPr>
                <w:rFonts w:ascii="Arial" w:eastAsia="Calibri" w:hAnsi="Arial" w:cs="Arial"/>
                <w:sz w:val="22"/>
                <w:szCs w:val="22"/>
              </w:rPr>
              <w:t>Den voksnes rolle er avgjørende i dette arbeidet. Gjennom å være varme, tilstedeværende og tydelige omsorgspersoner skal vi støtte barna i å utvikle gode relasjoner, tro på egne evner og ferdigheter til å håndtere utfordringer.</w:t>
            </w:r>
            <w:r w:rsidR="00F2266E" w:rsidRPr="00AA51E3">
              <w:rPr>
                <w:rFonts w:ascii="Arial" w:eastAsia="Calibri" w:hAnsi="Arial" w:cs="Arial"/>
                <w:sz w:val="22"/>
                <w:szCs w:val="22"/>
              </w:rPr>
              <w:t xml:space="preserve"> Slik bidrar vi til å bygge robuste barn som tør å uttrykke egne tanker og følelser, søker hjelp når de trenger det og møter nye utfordringer med trygghet og nysgjerrighet.</w:t>
            </w:r>
          </w:p>
          <w:p w14:paraId="2827CD97" w14:textId="6AD522E7" w:rsidR="000200F2" w:rsidRPr="00AA51E3" w:rsidRDefault="000200F2" w:rsidP="000200F2">
            <w:pPr>
              <w:rPr>
                <w:rFonts w:ascii="Arial" w:eastAsia="Calibri" w:hAnsi="Arial" w:cs="Arial"/>
                <w:sz w:val="22"/>
                <w:szCs w:val="22"/>
              </w:rPr>
            </w:pPr>
          </w:p>
        </w:tc>
      </w:tr>
      <w:tr w:rsidR="009120C7" w:rsidRPr="00AA51E3" w14:paraId="39752389" w14:textId="77777777" w:rsidTr="00BB6F34">
        <w:tc>
          <w:tcPr>
            <w:tcW w:w="9016" w:type="dxa"/>
          </w:tcPr>
          <w:p w14:paraId="156140A0" w14:textId="77777777" w:rsidR="009120C7" w:rsidRPr="00AA51E3" w:rsidRDefault="009120C7" w:rsidP="009120C7">
            <w:pPr>
              <w:rPr>
                <w:rFonts w:ascii="Arial" w:eastAsia="Calibri" w:hAnsi="Arial" w:cs="Arial"/>
                <w:b/>
                <w:bCs/>
                <w:sz w:val="22"/>
                <w:szCs w:val="22"/>
              </w:rPr>
            </w:pPr>
            <w:r w:rsidRPr="00AA51E3">
              <w:rPr>
                <w:rFonts w:ascii="Arial" w:eastAsia="Calibri" w:hAnsi="Arial" w:cs="Arial"/>
                <w:b/>
                <w:bCs/>
                <w:sz w:val="22"/>
                <w:szCs w:val="22"/>
              </w:rPr>
              <w:lastRenderedPageBreak/>
              <w:t>Barnehagens mål 2026 - 2027</w:t>
            </w:r>
          </w:p>
          <w:p w14:paraId="4EF906B3" w14:textId="7AFC1E28" w:rsidR="009120C7" w:rsidRPr="00AA51E3" w:rsidRDefault="00F2266E" w:rsidP="00F2266E">
            <w:pPr>
              <w:pStyle w:val="Listeavsnitt"/>
              <w:numPr>
                <w:ilvl w:val="0"/>
                <w:numId w:val="3"/>
              </w:numPr>
              <w:rPr>
                <w:rFonts w:ascii="Arial" w:eastAsia="Calibri" w:hAnsi="Arial" w:cs="Arial"/>
                <w:b/>
                <w:sz w:val="22"/>
                <w:szCs w:val="22"/>
              </w:rPr>
            </w:pPr>
            <w:r w:rsidRPr="00AA51E3">
              <w:rPr>
                <w:rFonts w:ascii="Arial" w:eastAsia="Calibri" w:hAnsi="Arial" w:cs="Arial"/>
                <w:b/>
                <w:sz w:val="22"/>
                <w:szCs w:val="22"/>
              </w:rPr>
              <w:t>Styrke de ansattes handlingskompetanse i arbeidet med å forebygge, avdekke og håndtere vold og seksuelle overgrep</w:t>
            </w:r>
          </w:p>
          <w:p w14:paraId="208193A0" w14:textId="26800295" w:rsidR="00A3625E" w:rsidRPr="00AA51E3" w:rsidRDefault="00A3625E" w:rsidP="00A3625E">
            <w:pPr>
              <w:pStyle w:val="Listeavsnitt"/>
              <w:rPr>
                <w:rFonts w:ascii="Arial" w:eastAsia="Calibri" w:hAnsi="Arial" w:cs="Arial"/>
                <w:b/>
                <w:sz w:val="22"/>
                <w:szCs w:val="22"/>
              </w:rPr>
            </w:pPr>
          </w:p>
          <w:p w14:paraId="5F9ECB32" w14:textId="608341CB" w:rsidR="00A3625E" w:rsidRPr="00AA51E3" w:rsidRDefault="00A3625E" w:rsidP="00F2266E">
            <w:pPr>
              <w:pStyle w:val="Listeavsnitt"/>
              <w:numPr>
                <w:ilvl w:val="0"/>
                <w:numId w:val="3"/>
              </w:numPr>
              <w:rPr>
                <w:rFonts w:ascii="Arial" w:eastAsia="Calibri" w:hAnsi="Arial" w:cs="Arial"/>
                <w:b/>
                <w:sz w:val="22"/>
                <w:szCs w:val="22"/>
              </w:rPr>
            </w:pPr>
            <w:r w:rsidRPr="00AA51E3">
              <w:rPr>
                <w:rFonts w:ascii="Arial" w:eastAsia="Calibri" w:hAnsi="Arial" w:cs="Arial"/>
                <w:b/>
                <w:sz w:val="22"/>
                <w:szCs w:val="22"/>
              </w:rPr>
              <w:t>Skape et inkluderende språk- og lekemiljø</w:t>
            </w:r>
          </w:p>
          <w:p w14:paraId="168C1839" w14:textId="17EFCEF2" w:rsidR="00A3625E" w:rsidRPr="00AA51E3" w:rsidRDefault="00A3625E" w:rsidP="00A3625E">
            <w:pPr>
              <w:pStyle w:val="Listeavsnitt"/>
              <w:rPr>
                <w:rFonts w:ascii="Arial" w:eastAsia="Calibri" w:hAnsi="Arial" w:cs="Arial"/>
                <w:b/>
                <w:sz w:val="22"/>
                <w:szCs w:val="22"/>
              </w:rPr>
            </w:pPr>
          </w:p>
          <w:p w14:paraId="2772F7F4" w14:textId="3BCD25A4" w:rsidR="00A3625E" w:rsidRDefault="00A3625E" w:rsidP="00A3625E">
            <w:pPr>
              <w:pStyle w:val="Listeavsnitt"/>
              <w:numPr>
                <w:ilvl w:val="0"/>
                <w:numId w:val="3"/>
              </w:numPr>
              <w:rPr>
                <w:rFonts w:ascii="Arial" w:eastAsia="Calibri" w:hAnsi="Arial" w:cs="Arial"/>
                <w:b/>
                <w:sz w:val="22"/>
                <w:szCs w:val="22"/>
              </w:rPr>
            </w:pPr>
            <w:r w:rsidRPr="00AA51E3">
              <w:rPr>
                <w:rFonts w:ascii="Arial" w:eastAsia="Calibri" w:hAnsi="Arial" w:cs="Arial"/>
                <w:b/>
                <w:sz w:val="22"/>
                <w:szCs w:val="22"/>
              </w:rPr>
              <w:t>Styrke barnas robusthe</w:t>
            </w:r>
            <w:r w:rsidR="0052777A">
              <w:rPr>
                <w:rFonts w:ascii="Arial" w:eastAsia="Calibri" w:hAnsi="Arial" w:cs="Arial"/>
                <w:b/>
                <w:sz w:val="22"/>
                <w:szCs w:val="22"/>
              </w:rPr>
              <w:t>t</w:t>
            </w:r>
            <w:r w:rsidRPr="00AA51E3">
              <w:rPr>
                <w:rFonts w:ascii="Arial" w:eastAsia="Calibri" w:hAnsi="Arial" w:cs="Arial"/>
                <w:b/>
                <w:sz w:val="22"/>
                <w:szCs w:val="22"/>
              </w:rPr>
              <w:t xml:space="preserve"> </w:t>
            </w:r>
          </w:p>
          <w:p w14:paraId="06E4A70F" w14:textId="77777777" w:rsidR="004F7EBF" w:rsidRPr="004F7EBF" w:rsidRDefault="004F7EBF" w:rsidP="004F7EBF">
            <w:pPr>
              <w:pStyle w:val="Listeavsnitt"/>
              <w:rPr>
                <w:rFonts w:ascii="Arial" w:eastAsia="Calibri" w:hAnsi="Arial" w:cs="Arial"/>
                <w:b/>
                <w:sz w:val="22"/>
                <w:szCs w:val="22"/>
              </w:rPr>
            </w:pPr>
          </w:p>
          <w:p w14:paraId="1648EE24" w14:textId="2D3BE2D6" w:rsidR="004F7EBF" w:rsidRPr="00AA51E3" w:rsidRDefault="004F7EBF" w:rsidP="00A3625E">
            <w:pPr>
              <w:pStyle w:val="Listeavsnitt"/>
              <w:numPr>
                <w:ilvl w:val="0"/>
                <w:numId w:val="3"/>
              </w:numPr>
              <w:rPr>
                <w:rFonts w:ascii="Arial" w:eastAsia="Calibri" w:hAnsi="Arial" w:cs="Arial"/>
                <w:b/>
                <w:sz w:val="22"/>
                <w:szCs w:val="22"/>
              </w:rPr>
            </w:pPr>
            <w:r>
              <w:rPr>
                <w:rFonts w:ascii="Arial" w:eastAsia="Calibri" w:hAnsi="Arial" w:cs="Arial"/>
                <w:b/>
                <w:sz w:val="22"/>
                <w:szCs w:val="22"/>
              </w:rPr>
              <w:t>Barna skal lære om natur</w:t>
            </w:r>
            <w:r w:rsidR="000904AC">
              <w:rPr>
                <w:rFonts w:ascii="Arial" w:eastAsia="Calibri" w:hAnsi="Arial" w:cs="Arial"/>
                <w:b/>
                <w:sz w:val="22"/>
                <w:szCs w:val="22"/>
              </w:rPr>
              <w:t>en og det den har å by på</w:t>
            </w:r>
          </w:p>
          <w:p w14:paraId="34BC5E29" w14:textId="04450860" w:rsidR="009120C7" w:rsidRPr="00AA51E3" w:rsidRDefault="009120C7" w:rsidP="00A3625E">
            <w:pPr>
              <w:pStyle w:val="Listeavsnitt"/>
              <w:rPr>
                <w:rFonts w:ascii="Arial" w:eastAsia="Calibri" w:hAnsi="Arial" w:cs="Arial"/>
                <w:b/>
                <w:sz w:val="22"/>
                <w:szCs w:val="22"/>
              </w:rPr>
            </w:pPr>
          </w:p>
        </w:tc>
      </w:tr>
      <w:tr w:rsidR="009120C7" w:rsidRPr="00AA51E3" w14:paraId="432CD88C" w14:textId="77777777" w:rsidTr="00BB6F34">
        <w:tc>
          <w:tcPr>
            <w:tcW w:w="9016" w:type="dxa"/>
          </w:tcPr>
          <w:p w14:paraId="5DE11409" w14:textId="77777777" w:rsidR="009120C7" w:rsidRPr="00AA51E3" w:rsidRDefault="009120C7" w:rsidP="009120C7">
            <w:pPr>
              <w:rPr>
                <w:rFonts w:ascii="Arial" w:eastAsia="Calibri" w:hAnsi="Arial" w:cs="Arial"/>
                <w:b/>
                <w:bCs/>
                <w:sz w:val="22"/>
                <w:szCs w:val="22"/>
              </w:rPr>
            </w:pPr>
            <w:r w:rsidRPr="00AA51E3">
              <w:rPr>
                <w:rFonts w:ascii="Arial" w:eastAsia="Calibri" w:hAnsi="Arial" w:cs="Arial"/>
                <w:b/>
                <w:bCs/>
                <w:sz w:val="22"/>
                <w:szCs w:val="22"/>
              </w:rPr>
              <w:t>Plan for tiltak 2026 - 2027</w:t>
            </w:r>
          </w:p>
          <w:p w14:paraId="3E6EE9C8" w14:textId="77777777" w:rsidR="00F2266E" w:rsidRPr="00DA10E6" w:rsidRDefault="00F2266E" w:rsidP="00DA10E6">
            <w:pPr>
              <w:pStyle w:val="Listeavsnitt"/>
              <w:numPr>
                <w:ilvl w:val="0"/>
                <w:numId w:val="15"/>
              </w:numPr>
              <w:rPr>
                <w:rFonts w:ascii="Arial" w:eastAsia="Calibri" w:hAnsi="Arial" w:cs="Arial"/>
                <w:b/>
                <w:sz w:val="22"/>
                <w:szCs w:val="22"/>
              </w:rPr>
            </w:pPr>
            <w:r w:rsidRPr="00DA10E6">
              <w:rPr>
                <w:rFonts w:ascii="Arial" w:eastAsia="Calibri" w:hAnsi="Arial" w:cs="Arial"/>
                <w:b/>
                <w:sz w:val="22"/>
                <w:szCs w:val="22"/>
              </w:rPr>
              <w:t>Styrke de ansattes handlingskompetanse i arbeidet med å forebygge, avdekke og håndtere vold og seksuelle overgrep</w:t>
            </w:r>
          </w:p>
          <w:p w14:paraId="29568703" w14:textId="77777777" w:rsidR="00A3625E" w:rsidRPr="00AA51E3" w:rsidRDefault="00F2266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Refleksjonsoppgaver fra barnehagepakken</w:t>
            </w:r>
          </w:p>
          <w:p w14:paraId="6D75A077" w14:textId="77777777" w:rsidR="00A3625E" w:rsidRPr="00AA51E3" w:rsidRDefault="00F2266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 xml:space="preserve">Lese bok om hvordan samtale med barn </w:t>
            </w:r>
          </w:p>
          <w:p w14:paraId="4F818409" w14:textId="6F1A2CB8" w:rsidR="00F2266E" w:rsidRDefault="00F2266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Faglitteratur og forskning</w:t>
            </w:r>
          </w:p>
          <w:p w14:paraId="5E760A40" w14:textId="77777777" w:rsidR="00DF2288" w:rsidRPr="00DF2288" w:rsidRDefault="00DF2288" w:rsidP="00DF2288">
            <w:pPr>
              <w:pStyle w:val="Listeavsnitt"/>
              <w:ind w:left="1080"/>
              <w:rPr>
                <w:rFonts w:ascii="Arial" w:eastAsia="Calibri" w:hAnsi="Arial" w:cs="Arial"/>
                <w:bCs/>
                <w:sz w:val="22"/>
                <w:szCs w:val="22"/>
              </w:rPr>
            </w:pPr>
          </w:p>
          <w:p w14:paraId="2E53347E" w14:textId="2EA8A181" w:rsidR="00A3625E" w:rsidRPr="007353DD" w:rsidRDefault="00F2266E" w:rsidP="007353DD">
            <w:pPr>
              <w:pStyle w:val="Listeavsnitt"/>
              <w:numPr>
                <w:ilvl w:val="0"/>
                <w:numId w:val="15"/>
              </w:numPr>
              <w:rPr>
                <w:rFonts w:ascii="Arial" w:eastAsia="Calibri" w:hAnsi="Arial" w:cs="Arial"/>
                <w:b/>
                <w:sz w:val="22"/>
                <w:szCs w:val="22"/>
              </w:rPr>
            </w:pPr>
            <w:r w:rsidRPr="007353DD">
              <w:rPr>
                <w:rFonts w:ascii="Arial" w:eastAsia="Calibri" w:hAnsi="Arial" w:cs="Arial"/>
                <w:b/>
                <w:sz w:val="22"/>
                <w:szCs w:val="22"/>
              </w:rPr>
              <w:t>Skape et inkluderende språk- og lekemiljø</w:t>
            </w:r>
          </w:p>
          <w:p w14:paraId="3B4A84E1" w14:textId="5FD4DF76"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støtter og veileder inn i lek</w:t>
            </w:r>
          </w:p>
          <w:p w14:paraId="62F65D45" w14:textId="77777777"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utfordrer </w:t>
            </w:r>
          </w:p>
          <w:p w14:paraId="75326B7E" w14:textId="77777777"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er relasjonsbyggere </w:t>
            </w:r>
          </w:p>
          <w:p w14:paraId="18CE5DCD" w14:textId="2EB59013"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deltar i lek </w:t>
            </w:r>
            <w:r w:rsidR="00DF2288">
              <w:rPr>
                <w:rFonts w:ascii="Arial" w:eastAsia="Calibri" w:hAnsi="Arial" w:cs="Arial"/>
                <w:bCs/>
                <w:sz w:val="22"/>
                <w:szCs w:val="22"/>
              </w:rPr>
              <w:t>både inne og ute</w:t>
            </w:r>
          </w:p>
          <w:p w14:paraId="513A2ECF" w14:textId="77777777"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tilrettelegger for alle barn </w:t>
            </w:r>
          </w:p>
          <w:p w14:paraId="24EB3894" w14:textId="77777777"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bidrar til et trygt og godt barnehagemiljø </w:t>
            </w:r>
          </w:p>
          <w:p w14:paraId="58663609" w14:textId="2BACF2CC" w:rsidR="00A3625E" w:rsidRPr="00AA51E3"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Voksne som smiler og ler </w:t>
            </w:r>
          </w:p>
          <w:p w14:paraId="70BD4AA3" w14:textId="5C2BC838" w:rsidR="00A3625E" w:rsidRDefault="00A3625E" w:rsidP="00DA10E6">
            <w:pPr>
              <w:pStyle w:val="Listeavsnitt"/>
              <w:numPr>
                <w:ilvl w:val="0"/>
                <w:numId w:val="9"/>
              </w:numPr>
              <w:rPr>
                <w:rFonts w:ascii="Arial" w:eastAsia="Calibri" w:hAnsi="Arial" w:cs="Arial"/>
                <w:bCs/>
                <w:sz w:val="22"/>
                <w:szCs w:val="22"/>
              </w:rPr>
            </w:pPr>
            <w:r w:rsidRPr="00AA51E3">
              <w:rPr>
                <w:rFonts w:ascii="Arial" w:eastAsia="Calibri" w:hAnsi="Arial" w:cs="Arial"/>
                <w:bCs/>
                <w:sz w:val="22"/>
                <w:szCs w:val="22"/>
              </w:rPr>
              <w:t xml:space="preserve">Bruk av ASK og tegn til tale </w:t>
            </w:r>
          </w:p>
          <w:p w14:paraId="0CAE4F4C" w14:textId="4AEC5CCB" w:rsidR="00DF2288" w:rsidRPr="00AA51E3" w:rsidRDefault="00F32B35" w:rsidP="00DA10E6">
            <w:pPr>
              <w:pStyle w:val="Listeavsnitt"/>
              <w:numPr>
                <w:ilvl w:val="0"/>
                <w:numId w:val="9"/>
              </w:numPr>
              <w:rPr>
                <w:rFonts w:ascii="Arial" w:eastAsia="Calibri" w:hAnsi="Arial" w:cs="Arial"/>
                <w:bCs/>
                <w:sz w:val="22"/>
                <w:szCs w:val="22"/>
              </w:rPr>
            </w:pPr>
            <w:r>
              <w:rPr>
                <w:rFonts w:ascii="Arial" w:eastAsia="Calibri" w:hAnsi="Arial" w:cs="Arial"/>
                <w:bCs/>
                <w:sz w:val="22"/>
                <w:szCs w:val="22"/>
              </w:rPr>
              <w:t>Bruke naturmateriell inn i miljøene</w:t>
            </w:r>
          </w:p>
          <w:p w14:paraId="022CC912" w14:textId="77777777" w:rsidR="00A3625E" w:rsidRPr="00AA51E3" w:rsidRDefault="00A3625E" w:rsidP="00A3625E">
            <w:pPr>
              <w:pStyle w:val="Listeavsnitt"/>
              <w:ind w:left="1080"/>
              <w:rPr>
                <w:rFonts w:ascii="Arial" w:eastAsia="Calibri" w:hAnsi="Arial" w:cs="Arial"/>
                <w:bCs/>
                <w:sz w:val="22"/>
                <w:szCs w:val="22"/>
              </w:rPr>
            </w:pPr>
          </w:p>
          <w:p w14:paraId="72FF8527" w14:textId="77777777" w:rsidR="00A3625E" w:rsidRPr="00AA51E3" w:rsidRDefault="00A3625E" w:rsidP="00A3625E">
            <w:pPr>
              <w:pStyle w:val="Listeavsnitt"/>
              <w:ind w:left="1080"/>
              <w:rPr>
                <w:rFonts w:ascii="Arial" w:eastAsia="Calibri" w:hAnsi="Arial" w:cs="Arial"/>
                <w:bCs/>
                <w:sz w:val="22"/>
                <w:szCs w:val="22"/>
              </w:rPr>
            </w:pPr>
          </w:p>
          <w:p w14:paraId="1369EF82" w14:textId="0BE71909" w:rsidR="00F2266E" w:rsidRPr="007353DD" w:rsidRDefault="00F2266E" w:rsidP="007353DD">
            <w:pPr>
              <w:pStyle w:val="Listeavsnitt"/>
              <w:numPr>
                <w:ilvl w:val="0"/>
                <w:numId w:val="15"/>
              </w:numPr>
              <w:rPr>
                <w:rFonts w:ascii="Arial" w:eastAsia="Calibri" w:hAnsi="Arial" w:cs="Arial"/>
                <w:b/>
                <w:sz w:val="22"/>
                <w:szCs w:val="22"/>
              </w:rPr>
            </w:pPr>
            <w:r w:rsidRPr="007353DD">
              <w:rPr>
                <w:rFonts w:ascii="Arial" w:eastAsia="Calibri" w:hAnsi="Arial" w:cs="Arial"/>
                <w:b/>
                <w:sz w:val="22"/>
                <w:szCs w:val="22"/>
              </w:rPr>
              <w:t>Styrke barnas robusthet</w:t>
            </w:r>
          </w:p>
          <w:p w14:paraId="65126772" w14:textId="77777777" w:rsidR="00B57FED" w:rsidRPr="00B57FED" w:rsidRDefault="00B57FED" w:rsidP="00DA10E6">
            <w:pPr>
              <w:pStyle w:val="Listeavsnitt"/>
              <w:numPr>
                <w:ilvl w:val="0"/>
                <w:numId w:val="9"/>
              </w:numPr>
              <w:rPr>
                <w:rFonts w:ascii="Arial" w:eastAsia="Calibri" w:hAnsi="Arial" w:cs="Arial"/>
                <w:b/>
                <w:sz w:val="22"/>
                <w:szCs w:val="22"/>
              </w:rPr>
            </w:pPr>
            <w:r>
              <w:rPr>
                <w:rFonts w:ascii="Arial" w:eastAsia="Calibri" w:hAnsi="Arial" w:cs="Arial"/>
                <w:bCs/>
                <w:sz w:val="22"/>
                <w:szCs w:val="22"/>
              </w:rPr>
              <w:t>Vi skal møte trygge barn og voksne</w:t>
            </w:r>
          </w:p>
          <w:p w14:paraId="352C3AD7" w14:textId="77777777" w:rsidR="00B57FED" w:rsidRPr="00B57FED" w:rsidRDefault="00B57FED" w:rsidP="00DA10E6">
            <w:pPr>
              <w:pStyle w:val="Listeavsnitt"/>
              <w:numPr>
                <w:ilvl w:val="0"/>
                <w:numId w:val="9"/>
              </w:numPr>
              <w:rPr>
                <w:rFonts w:ascii="Arial" w:eastAsia="Calibri" w:hAnsi="Arial" w:cs="Arial"/>
                <w:b/>
                <w:sz w:val="22"/>
                <w:szCs w:val="22"/>
              </w:rPr>
            </w:pPr>
            <w:r>
              <w:rPr>
                <w:rFonts w:ascii="Arial" w:eastAsia="Calibri" w:hAnsi="Arial" w:cs="Arial"/>
                <w:bCs/>
                <w:sz w:val="22"/>
                <w:szCs w:val="22"/>
              </w:rPr>
              <w:t>Vi skal bidra til økt sosial kompetanse</w:t>
            </w:r>
          </w:p>
          <w:p w14:paraId="65047878" w14:textId="77777777" w:rsidR="00B57FED" w:rsidRPr="00B57FED" w:rsidRDefault="00B57FED" w:rsidP="00DA10E6">
            <w:pPr>
              <w:pStyle w:val="Listeavsnitt"/>
              <w:numPr>
                <w:ilvl w:val="0"/>
                <w:numId w:val="9"/>
              </w:numPr>
              <w:rPr>
                <w:rFonts w:ascii="Arial" w:eastAsia="Calibri" w:hAnsi="Arial" w:cs="Arial"/>
                <w:b/>
                <w:sz w:val="22"/>
                <w:szCs w:val="22"/>
              </w:rPr>
            </w:pPr>
            <w:r>
              <w:rPr>
                <w:rFonts w:ascii="Arial" w:eastAsia="Calibri" w:hAnsi="Arial" w:cs="Arial"/>
                <w:bCs/>
                <w:sz w:val="22"/>
                <w:szCs w:val="22"/>
              </w:rPr>
              <w:t>Vi skal rustes for å tile motgang</w:t>
            </w:r>
          </w:p>
          <w:p w14:paraId="382A55A2" w14:textId="77777777" w:rsidR="00B57FED" w:rsidRPr="00B57FED" w:rsidRDefault="00B57FED" w:rsidP="00DA10E6">
            <w:pPr>
              <w:pStyle w:val="Listeavsnitt"/>
              <w:numPr>
                <w:ilvl w:val="0"/>
                <w:numId w:val="9"/>
              </w:numPr>
              <w:rPr>
                <w:rFonts w:ascii="Arial" w:eastAsia="Calibri" w:hAnsi="Arial" w:cs="Arial"/>
                <w:b/>
                <w:sz w:val="22"/>
                <w:szCs w:val="22"/>
              </w:rPr>
            </w:pPr>
            <w:r>
              <w:rPr>
                <w:rFonts w:ascii="Arial" w:eastAsia="Calibri" w:hAnsi="Arial" w:cs="Arial"/>
                <w:bCs/>
                <w:sz w:val="22"/>
                <w:szCs w:val="22"/>
              </w:rPr>
              <w:t>Vi skal øve på konflikthåndtering</w:t>
            </w:r>
          </w:p>
          <w:p w14:paraId="3F08465C" w14:textId="4BD12C7F" w:rsidR="00B57FED" w:rsidRPr="00B57FED" w:rsidRDefault="00B57FED" w:rsidP="00DA10E6">
            <w:pPr>
              <w:pStyle w:val="Listeavsnitt"/>
              <w:numPr>
                <w:ilvl w:val="0"/>
                <w:numId w:val="9"/>
              </w:numPr>
              <w:autoSpaceDE w:val="0"/>
              <w:autoSpaceDN w:val="0"/>
              <w:adjustRightInd w:val="0"/>
              <w:spacing w:before="0" w:after="0"/>
              <w:rPr>
                <w:rFonts w:ascii="Arial" w:eastAsia="Calibri" w:hAnsi="Arial" w:cs="Arial"/>
                <w:b/>
                <w:sz w:val="22"/>
                <w:szCs w:val="22"/>
              </w:rPr>
            </w:pPr>
            <w:r w:rsidRPr="00B57FED">
              <w:rPr>
                <w:rFonts w:ascii="Arial" w:eastAsia="Calibri" w:hAnsi="Arial" w:cs="Arial"/>
                <w:bCs/>
                <w:sz w:val="22"/>
                <w:szCs w:val="22"/>
              </w:rPr>
              <w:t>Vi skal legge til rette for mestringsglede</w:t>
            </w:r>
          </w:p>
          <w:p w14:paraId="6EC72602" w14:textId="75EA436C" w:rsidR="00816504" w:rsidRPr="00816504" w:rsidRDefault="00816504" w:rsidP="00816504">
            <w:pPr>
              <w:rPr>
                <w:rFonts w:ascii="Arial" w:eastAsia="Calibri" w:hAnsi="Arial" w:cs="Arial"/>
                <w:b/>
                <w:sz w:val="22"/>
                <w:szCs w:val="22"/>
              </w:rPr>
            </w:pPr>
          </w:p>
          <w:p w14:paraId="1D296FC8" w14:textId="77777777" w:rsidR="00DA10E6" w:rsidRPr="007353DD" w:rsidRDefault="00DA10E6" w:rsidP="007353DD">
            <w:pPr>
              <w:pStyle w:val="Listeavsnitt"/>
              <w:numPr>
                <w:ilvl w:val="0"/>
                <w:numId w:val="15"/>
              </w:numPr>
              <w:rPr>
                <w:rFonts w:ascii="Arial" w:eastAsia="Calibri" w:hAnsi="Arial" w:cs="Arial"/>
                <w:b/>
                <w:sz w:val="22"/>
                <w:szCs w:val="22"/>
              </w:rPr>
            </w:pPr>
            <w:r w:rsidRPr="007353DD">
              <w:rPr>
                <w:rFonts w:ascii="Arial" w:eastAsia="Calibri" w:hAnsi="Arial" w:cs="Arial"/>
                <w:b/>
                <w:sz w:val="22"/>
                <w:szCs w:val="22"/>
              </w:rPr>
              <w:t>Barna skal lære om naturen og det den har å by på</w:t>
            </w:r>
          </w:p>
          <w:p w14:paraId="637C0557" w14:textId="51847969" w:rsidR="00BD3C7E" w:rsidRDefault="002456C6" w:rsidP="00DA10E6">
            <w:pPr>
              <w:pStyle w:val="Listeavsnitt"/>
              <w:numPr>
                <w:ilvl w:val="0"/>
                <w:numId w:val="9"/>
              </w:numPr>
              <w:rPr>
                <w:rFonts w:ascii="Arial" w:eastAsia="Calibri" w:hAnsi="Arial" w:cs="Arial"/>
                <w:sz w:val="22"/>
                <w:szCs w:val="22"/>
              </w:rPr>
            </w:pPr>
            <w:r>
              <w:rPr>
                <w:rFonts w:ascii="Arial" w:eastAsia="Calibri" w:hAnsi="Arial" w:cs="Arial"/>
                <w:sz w:val="22"/>
                <w:szCs w:val="22"/>
              </w:rPr>
              <w:t>Vi opplever naturen</w:t>
            </w:r>
            <w:r w:rsidR="00E537E5">
              <w:rPr>
                <w:rFonts w:ascii="Arial" w:eastAsia="Calibri" w:hAnsi="Arial" w:cs="Arial"/>
                <w:sz w:val="22"/>
                <w:szCs w:val="22"/>
              </w:rPr>
              <w:t>s mangfold og erfarer den som leke- og læringsarena</w:t>
            </w:r>
          </w:p>
          <w:p w14:paraId="4B748FE7" w14:textId="5D869BCF" w:rsidR="00E537E5" w:rsidRDefault="003465EE" w:rsidP="00DA10E6">
            <w:pPr>
              <w:pStyle w:val="Listeavsnitt"/>
              <w:numPr>
                <w:ilvl w:val="0"/>
                <w:numId w:val="9"/>
              </w:numPr>
              <w:rPr>
                <w:rFonts w:ascii="Arial" w:eastAsia="Calibri" w:hAnsi="Arial" w:cs="Arial"/>
                <w:sz w:val="22"/>
                <w:szCs w:val="22"/>
              </w:rPr>
            </w:pPr>
            <w:r>
              <w:rPr>
                <w:rFonts w:ascii="Arial" w:eastAsia="Calibri" w:hAnsi="Arial" w:cs="Arial"/>
                <w:sz w:val="22"/>
                <w:szCs w:val="22"/>
              </w:rPr>
              <w:t>Vi bryr oss om og ønsker å ta vare på naturen</w:t>
            </w:r>
          </w:p>
          <w:p w14:paraId="72C0D596" w14:textId="677A3E20" w:rsidR="003465EE" w:rsidRDefault="003465EE" w:rsidP="00DA10E6">
            <w:pPr>
              <w:pStyle w:val="Listeavsnitt"/>
              <w:numPr>
                <w:ilvl w:val="0"/>
                <w:numId w:val="9"/>
              </w:numPr>
              <w:rPr>
                <w:rFonts w:ascii="Arial" w:eastAsia="Calibri" w:hAnsi="Arial" w:cs="Arial"/>
                <w:sz w:val="22"/>
                <w:szCs w:val="22"/>
              </w:rPr>
            </w:pPr>
            <w:r>
              <w:rPr>
                <w:rFonts w:ascii="Arial" w:eastAsia="Calibri" w:hAnsi="Arial" w:cs="Arial"/>
                <w:sz w:val="22"/>
                <w:szCs w:val="22"/>
              </w:rPr>
              <w:t>Naturen benyttes til spenning, fysisk aktivitet og</w:t>
            </w:r>
            <w:r w:rsidR="00FB7A0B">
              <w:rPr>
                <w:rFonts w:ascii="Arial" w:eastAsia="Calibri" w:hAnsi="Arial" w:cs="Arial"/>
                <w:sz w:val="22"/>
                <w:szCs w:val="22"/>
              </w:rPr>
              <w:t xml:space="preserve"> som mestringsarena</w:t>
            </w:r>
          </w:p>
          <w:p w14:paraId="5391DA30" w14:textId="59D6E38F" w:rsidR="00FB7A0B" w:rsidRDefault="00FB7A0B" w:rsidP="00DA10E6">
            <w:pPr>
              <w:pStyle w:val="Listeavsnitt"/>
              <w:numPr>
                <w:ilvl w:val="0"/>
                <w:numId w:val="9"/>
              </w:numPr>
              <w:rPr>
                <w:rFonts w:ascii="Arial" w:eastAsia="Calibri" w:hAnsi="Arial" w:cs="Arial"/>
                <w:sz w:val="22"/>
                <w:szCs w:val="22"/>
              </w:rPr>
            </w:pPr>
            <w:r>
              <w:rPr>
                <w:rFonts w:ascii="Arial" w:eastAsia="Calibri" w:hAnsi="Arial" w:cs="Arial"/>
                <w:sz w:val="22"/>
                <w:szCs w:val="22"/>
              </w:rPr>
              <w:t>Naturopplevelser gir næring til kreativitet og undring</w:t>
            </w:r>
          </w:p>
          <w:p w14:paraId="6D5467CD" w14:textId="074ED8F2" w:rsidR="00CE1857" w:rsidRPr="001E5584" w:rsidRDefault="00F35821" w:rsidP="00DA10E6">
            <w:pPr>
              <w:pStyle w:val="Listeavsnitt"/>
              <w:numPr>
                <w:ilvl w:val="0"/>
                <w:numId w:val="9"/>
              </w:numPr>
              <w:rPr>
                <w:rFonts w:ascii="Arial" w:eastAsia="Calibri" w:hAnsi="Arial" w:cs="Arial"/>
                <w:sz w:val="22"/>
                <w:szCs w:val="22"/>
              </w:rPr>
            </w:pPr>
            <w:r w:rsidRPr="001E5584">
              <w:rPr>
                <w:rFonts w:ascii="Arial" w:eastAsia="Calibri" w:hAnsi="Arial" w:cs="Arial"/>
                <w:sz w:val="22"/>
                <w:szCs w:val="22"/>
              </w:rPr>
              <w:t>Vi bruker m</w:t>
            </w:r>
            <w:r w:rsidR="00FB7A0B" w:rsidRPr="001E5584">
              <w:rPr>
                <w:rFonts w:ascii="Arial" w:eastAsia="Calibri" w:hAnsi="Arial" w:cs="Arial"/>
                <w:sz w:val="22"/>
                <w:szCs w:val="22"/>
              </w:rPr>
              <w:t>iljøtrappa</w:t>
            </w:r>
            <w:r w:rsidR="000F35ED" w:rsidRPr="001E5584">
              <w:rPr>
                <w:rFonts w:ascii="Arial" w:eastAsia="Calibri" w:hAnsi="Arial" w:cs="Arial"/>
                <w:sz w:val="22"/>
                <w:szCs w:val="22"/>
              </w:rPr>
              <w:t xml:space="preserve"> som model</w:t>
            </w:r>
            <w:r w:rsidR="001E5584" w:rsidRPr="001E5584">
              <w:rPr>
                <w:rFonts w:ascii="Arial" w:eastAsia="Calibri" w:hAnsi="Arial" w:cs="Arial"/>
                <w:sz w:val="22"/>
                <w:szCs w:val="22"/>
              </w:rPr>
              <w:t xml:space="preserve">l for å vise barna veien </w:t>
            </w:r>
            <w:r w:rsidR="00CE1857" w:rsidRPr="001E5584">
              <w:rPr>
                <w:rFonts w:ascii="Arial" w:eastAsia="Calibri" w:hAnsi="Arial" w:cs="Arial"/>
                <w:sz w:val="22"/>
                <w:szCs w:val="22"/>
              </w:rPr>
              <w:t>fra naturopplevelser og nysgjerrighet til forståelse, medvirkning og ansvar for en bærekraftig framtid.</w:t>
            </w:r>
          </w:p>
          <w:p w14:paraId="30BA6B1B" w14:textId="77777777" w:rsidR="00CE1857" w:rsidRDefault="00CE1857" w:rsidP="001E5584">
            <w:pPr>
              <w:pStyle w:val="Listeavsnitt"/>
              <w:ind w:left="1080"/>
              <w:rPr>
                <w:rFonts w:ascii="Arial" w:eastAsia="Calibri" w:hAnsi="Arial" w:cs="Arial"/>
                <w:sz w:val="22"/>
                <w:szCs w:val="22"/>
              </w:rPr>
            </w:pPr>
          </w:p>
          <w:p w14:paraId="56317A47" w14:textId="2F4B0BAA" w:rsidR="00E537E5" w:rsidRPr="00BD3C7E" w:rsidRDefault="00E537E5" w:rsidP="000F35ED">
            <w:pPr>
              <w:contextualSpacing/>
              <w:rPr>
                <w:rFonts w:ascii="Arial" w:eastAsia="Calibri" w:hAnsi="Arial" w:cs="Arial"/>
                <w:sz w:val="22"/>
                <w:szCs w:val="22"/>
              </w:rPr>
            </w:pPr>
          </w:p>
        </w:tc>
      </w:tr>
      <w:tr w:rsidR="009120C7" w:rsidRPr="00AA51E3" w14:paraId="3FFF8B35" w14:textId="77777777" w:rsidTr="00BB6F34">
        <w:trPr>
          <w:trHeight w:val="547"/>
        </w:trPr>
        <w:tc>
          <w:tcPr>
            <w:tcW w:w="9016" w:type="dxa"/>
          </w:tcPr>
          <w:p w14:paraId="2A7C5C23" w14:textId="0E3E76C8" w:rsidR="009120C7" w:rsidRPr="00AA51E3" w:rsidRDefault="009120C7" w:rsidP="009120C7">
            <w:pPr>
              <w:rPr>
                <w:rFonts w:ascii="Arial" w:eastAsia="Calibri" w:hAnsi="Arial" w:cs="Arial"/>
                <w:sz w:val="22"/>
                <w:szCs w:val="22"/>
              </w:rPr>
            </w:pPr>
            <w:r w:rsidRPr="00AA51E3">
              <w:rPr>
                <w:rFonts w:ascii="Arial" w:eastAsia="Calibri" w:hAnsi="Arial" w:cs="Arial"/>
                <w:sz w:val="22"/>
                <w:szCs w:val="22"/>
              </w:rPr>
              <w:t xml:space="preserve">Dato: </w:t>
            </w:r>
            <w:r w:rsidR="00F32B35">
              <w:rPr>
                <w:rFonts w:ascii="Arial" w:eastAsia="Calibri" w:hAnsi="Arial" w:cs="Arial"/>
                <w:sz w:val="22"/>
                <w:szCs w:val="22"/>
              </w:rPr>
              <w:t>25.08.26</w:t>
            </w:r>
            <w:r w:rsidRPr="00AA51E3">
              <w:rPr>
                <w:rFonts w:ascii="Arial" w:eastAsia="Calibri" w:hAnsi="Arial" w:cs="Arial"/>
                <w:sz w:val="22"/>
                <w:szCs w:val="22"/>
              </w:rPr>
              <w:t xml:space="preserve">                             Sted:</w:t>
            </w:r>
            <w:r w:rsidR="00F32B35">
              <w:rPr>
                <w:rFonts w:ascii="Arial" w:eastAsia="Calibri" w:hAnsi="Arial" w:cs="Arial"/>
                <w:sz w:val="22"/>
                <w:szCs w:val="22"/>
              </w:rPr>
              <w:t xml:space="preserve"> Stathelle</w:t>
            </w:r>
          </w:p>
          <w:p w14:paraId="7FE7660E" w14:textId="77777777" w:rsidR="009120C7" w:rsidRPr="00AA51E3" w:rsidRDefault="009120C7" w:rsidP="009120C7">
            <w:pPr>
              <w:rPr>
                <w:rFonts w:ascii="Arial" w:eastAsia="Calibri" w:hAnsi="Arial" w:cs="Arial"/>
                <w:sz w:val="22"/>
                <w:szCs w:val="22"/>
              </w:rPr>
            </w:pPr>
          </w:p>
          <w:p w14:paraId="6B4321E4" w14:textId="77777777" w:rsidR="009120C7" w:rsidRPr="00AA51E3" w:rsidRDefault="009120C7" w:rsidP="009120C7">
            <w:pPr>
              <w:rPr>
                <w:rFonts w:ascii="Arial" w:eastAsia="Calibri" w:hAnsi="Arial" w:cs="Arial"/>
                <w:sz w:val="22"/>
                <w:szCs w:val="22"/>
              </w:rPr>
            </w:pPr>
            <w:r w:rsidRPr="00AA51E3">
              <w:rPr>
                <w:rFonts w:ascii="Arial" w:eastAsia="Calibri" w:hAnsi="Arial" w:cs="Arial"/>
                <w:sz w:val="22"/>
                <w:szCs w:val="22"/>
              </w:rPr>
              <w:t xml:space="preserve">____________________________                            ___________________________                                       </w:t>
            </w:r>
          </w:p>
          <w:p w14:paraId="09781CF2" w14:textId="77777777" w:rsidR="009120C7" w:rsidRPr="00AA51E3" w:rsidRDefault="009120C7" w:rsidP="009120C7">
            <w:pPr>
              <w:rPr>
                <w:rFonts w:ascii="Arial" w:eastAsia="Calibri" w:hAnsi="Arial" w:cs="Arial"/>
                <w:sz w:val="22"/>
                <w:szCs w:val="22"/>
              </w:rPr>
            </w:pPr>
            <w:r w:rsidRPr="00AA51E3">
              <w:rPr>
                <w:rFonts w:ascii="Arial" w:eastAsia="Calibri" w:hAnsi="Arial" w:cs="Arial"/>
                <w:sz w:val="22"/>
                <w:szCs w:val="22"/>
              </w:rPr>
              <w:t xml:space="preserve">           Sign. styrer                                                             Sign. ressursperson</w:t>
            </w:r>
          </w:p>
          <w:p w14:paraId="5FFB1FCB" w14:textId="77777777" w:rsidR="009120C7" w:rsidRPr="00AA51E3" w:rsidRDefault="009120C7" w:rsidP="009120C7">
            <w:pPr>
              <w:rPr>
                <w:rFonts w:ascii="Arial" w:eastAsia="Calibri" w:hAnsi="Arial" w:cs="Arial"/>
                <w:sz w:val="22"/>
                <w:szCs w:val="22"/>
              </w:rPr>
            </w:pPr>
          </w:p>
        </w:tc>
      </w:tr>
    </w:tbl>
    <w:p w14:paraId="498C4FA3" w14:textId="77777777" w:rsidR="009120C7" w:rsidRPr="00AA51E3" w:rsidRDefault="009120C7" w:rsidP="009120C7">
      <w:pPr>
        <w:rPr>
          <w:rFonts w:ascii="Arial" w:hAnsi="Arial" w:cs="Arial"/>
          <w:b/>
          <w:sz w:val="24"/>
          <w:szCs w:val="24"/>
        </w:rPr>
      </w:pPr>
      <w:r w:rsidRPr="00AA51E3">
        <w:rPr>
          <w:rFonts w:ascii="Arial" w:hAnsi="Arial" w:cs="Arial"/>
          <w:sz w:val="24"/>
          <w:szCs w:val="24"/>
        </w:rPr>
        <w:t xml:space="preserve"> </w:t>
      </w:r>
      <w:r w:rsidRPr="00AA51E3">
        <w:rPr>
          <w:rFonts w:ascii="Arial" w:hAnsi="Arial" w:cs="Arial"/>
          <w:b/>
          <w:sz w:val="24"/>
          <w:szCs w:val="24"/>
        </w:rPr>
        <w:t>Frist for å sende inn barnehagens kompetanseplan er 28.08.2026</w:t>
      </w:r>
    </w:p>
    <w:p w14:paraId="26D802D3" w14:textId="77777777" w:rsidR="009120C7" w:rsidRPr="00AA51E3" w:rsidRDefault="009120C7" w:rsidP="009120C7">
      <w:pPr>
        <w:rPr>
          <w:rFonts w:ascii="Arial" w:hAnsi="Arial" w:cs="Arial"/>
          <w:b/>
          <w:bCs/>
          <w:sz w:val="24"/>
          <w:szCs w:val="24"/>
        </w:rPr>
      </w:pPr>
    </w:p>
    <w:p w14:paraId="1B1B4D6A" w14:textId="77777777" w:rsidR="00A3625E" w:rsidRPr="00AA51E3" w:rsidRDefault="00A3625E" w:rsidP="00A3625E">
      <w:pPr>
        <w:rPr>
          <w:rFonts w:ascii="Arial" w:eastAsia="Calibri" w:hAnsi="Arial" w:cs="Arial"/>
          <w:b/>
          <w:sz w:val="22"/>
          <w:szCs w:val="22"/>
        </w:rPr>
      </w:pPr>
    </w:p>
    <w:p w14:paraId="17747298" w14:textId="77777777" w:rsidR="00A83D97" w:rsidRPr="00AA51E3" w:rsidRDefault="00A83D97">
      <w:pPr>
        <w:rPr>
          <w:sz w:val="22"/>
          <w:szCs w:val="22"/>
        </w:rPr>
      </w:pPr>
    </w:p>
    <w:sectPr w:rsidR="00A83D97" w:rsidRPr="00AA51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2D53"/>
    <w:multiLevelType w:val="hybridMultilevel"/>
    <w:tmpl w:val="59D81D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365DEB"/>
    <w:multiLevelType w:val="hybridMultilevel"/>
    <w:tmpl w:val="BC9673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9A28C2"/>
    <w:multiLevelType w:val="hybridMultilevel"/>
    <w:tmpl w:val="3C6ED5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BE4BB2"/>
    <w:multiLevelType w:val="hybridMultilevel"/>
    <w:tmpl w:val="559C9E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E427865"/>
    <w:multiLevelType w:val="hybridMultilevel"/>
    <w:tmpl w:val="2F60C1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E996D96"/>
    <w:multiLevelType w:val="hybridMultilevel"/>
    <w:tmpl w:val="A970A860"/>
    <w:lvl w:ilvl="0" w:tplc="A5CE5CFA">
      <w:start w:val="3"/>
      <w:numFmt w:val="bullet"/>
      <w:lvlText w:val="-"/>
      <w:lvlJc w:val="left"/>
      <w:pPr>
        <w:ind w:left="1080" w:hanging="360"/>
      </w:pPr>
      <w:rPr>
        <w:rFonts w:ascii="Arial" w:eastAsia="Calibr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312E7ABE"/>
    <w:multiLevelType w:val="hybridMultilevel"/>
    <w:tmpl w:val="617A0C5A"/>
    <w:lvl w:ilvl="0" w:tplc="9C921A58">
      <w:numFmt w:val="bullet"/>
      <w:lvlText w:val="-"/>
      <w:lvlJc w:val="left"/>
      <w:pPr>
        <w:ind w:left="1080" w:hanging="360"/>
      </w:pPr>
      <w:rPr>
        <w:rFonts w:ascii="Arial" w:eastAsia="Calibr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31D32636"/>
    <w:multiLevelType w:val="hybridMultilevel"/>
    <w:tmpl w:val="3FF02C6C"/>
    <w:lvl w:ilvl="0" w:tplc="E1225AB4">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321274C"/>
    <w:multiLevelType w:val="hybridMultilevel"/>
    <w:tmpl w:val="89BA12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60B70B6"/>
    <w:multiLevelType w:val="hybridMultilevel"/>
    <w:tmpl w:val="0520E6B2"/>
    <w:lvl w:ilvl="0" w:tplc="EE70FC20">
      <w:start w:val="2022"/>
      <w:numFmt w:val="bullet"/>
      <w:lvlText w:val=""/>
      <w:lvlJc w:val="left"/>
      <w:pPr>
        <w:ind w:left="720" w:hanging="360"/>
      </w:pPr>
      <w:rPr>
        <w:rFonts w:ascii="Symbol" w:eastAsiaTheme="minorEastAsia"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AF16A4F"/>
    <w:multiLevelType w:val="hybridMultilevel"/>
    <w:tmpl w:val="4BAC75F6"/>
    <w:lvl w:ilvl="0" w:tplc="B3845EC6">
      <w:start w:val="3"/>
      <w:numFmt w:val="bullet"/>
      <w:lvlText w:val="-"/>
      <w:lvlJc w:val="left"/>
      <w:pPr>
        <w:ind w:left="1080" w:hanging="360"/>
      </w:pPr>
      <w:rPr>
        <w:rFonts w:ascii="Arial" w:eastAsia="Calibr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1" w15:restartNumberingAfterBreak="0">
    <w:nsid w:val="3C2941AF"/>
    <w:multiLevelType w:val="hybridMultilevel"/>
    <w:tmpl w:val="28CC8C9C"/>
    <w:lvl w:ilvl="0" w:tplc="A87E62C2">
      <w:start w:val="3"/>
      <w:numFmt w:val="bullet"/>
      <w:lvlText w:val="-"/>
      <w:lvlJc w:val="left"/>
      <w:pPr>
        <w:ind w:left="1080" w:hanging="360"/>
      </w:pPr>
      <w:rPr>
        <w:rFonts w:ascii="Arial" w:eastAsia="Calibri" w:hAnsi="Arial"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5F1873ED"/>
    <w:multiLevelType w:val="hybridMultilevel"/>
    <w:tmpl w:val="DC0679F4"/>
    <w:lvl w:ilvl="0" w:tplc="6BD2C2FC">
      <w:start w:val="3"/>
      <w:numFmt w:val="bullet"/>
      <w:lvlText w:val="-"/>
      <w:lvlJc w:val="left"/>
      <w:pPr>
        <w:ind w:left="1080" w:hanging="360"/>
      </w:pPr>
      <w:rPr>
        <w:rFonts w:ascii="Arial" w:eastAsia="Calibri" w:hAnsi="Arial" w:cs="Arial" w:hint="default"/>
        <w:b w:val="0"/>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74E41A03"/>
    <w:multiLevelType w:val="hybridMultilevel"/>
    <w:tmpl w:val="DF1EFB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780367B"/>
    <w:multiLevelType w:val="hybridMultilevel"/>
    <w:tmpl w:val="81ECC1D8"/>
    <w:lvl w:ilvl="0" w:tplc="04140001">
      <w:start w:val="1"/>
      <w:numFmt w:val="bullet"/>
      <w:lvlText w:val=""/>
      <w:lvlJc w:val="left"/>
      <w:pPr>
        <w:ind w:left="1800" w:hanging="360"/>
      </w:pPr>
      <w:rPr>
        <w:rFonts w:ascii="Symbol" w:hAnsi="Symbol" w:hint="default"/>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num w:numId="1" w16cid:durableId="1627195960">
    <w:abstractNumId w:val="9"/>
  </w:num>
  <w:num w:numId="2" w16cid:durableId="332224003">
    <w:abstractNumId w:val="1"/>
  </w:num>
  <w:num w:numId="3" w16cid:durableId="233971580">
    <w:abstractNumId w:val="4"/>
  </w:num>
  <w:num w:numId="4" w16cid:durableId="1740983458">
    <w:abstractNumId w:val="8"/>
  </w:num>
  <w:num w:numId="5" w16cid:durableId="1380545342">
    <w:abstractNumId w:val="10"/>
  </w:num>
  <w:num w:numId="6" w16cid:durableId="828908401">
    <w:abstractNumId w:val="6"/>
  </w:num>
  <w:num w:numId="7" w16cid:durableId="1180197346">
    <w:abstractNumId w:val="11"/>
  </w:num>
  <w:num w:numId="8" w16cid:durableId="1770848550">
    <w:abstractNumId w:val="12"/>
  </w:num>
  <w:num w:numId="9" w16cid:durableId="1920825190">
    <w:abstractNumId w:val="5"/>
  </w:num>
  <w:num w:numId="10" w16cid:durableId="1679652852">
    <w:abstractNumId w:val="3"/>
  </w:num>
  <w:num w:numId="11" w16cid:durableId="1274677477">
    <w:abstractNumId w:val="14"/>
  </w:num>
  <w:num w:numId="12" w16cid:durableId="1226260953">
    <w:abstractNumId w:val="13"/>
  </w:num>
  <w:num w:numId="13" w16cid:durableId="1163467245">
    <w:abstractNumId w:val="7"/>
  </w:num>
  <w:num w:numId="14" w16cid:durableId="1345012099">
    <w:abstractNumId w:val="0"/>
  </w:num>
  <w:num w:numId="15" w16cid:durableId="79719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0C7"/>
    <w:rsid w:val="000200F2"/>
    <w:rsid w:val="000904AC"/>
    <w:rsid w:val="000F35ED"/>
    <w:rsid w:val="001E5584"/>
    <w:rsid w:val="002456C6"/>
    <w:rsid w:val="003465EE"/>
    <w:rsid w:val="004F7EBF"/>
    <w:rsid w:val="0052777A"/>
    <w:rsid w:val="006D7D55"/>
    <w:rsid w:val="00707C93"/>
    <w:rsid w:val="007353DD"/>
    <w:rsid w:val="007A714D"/>
    <w:rsid w:val="00816504"/>
    <w:rsid w:val="008225B6"/>
    <w:rsid w:val="009120C7"/>
    <w:rsid w:val="009C62FD"/>
    <w:rsid w:val="00A3625E"/>
    <w:rsid w:val="00A83D97"/>
    <w:rsid w:val="00AA51E3"/>
    <w:rsid w:val="00B57FED"/>
    <w:rsid w:val="00BD3C7E"/>
    <w:rsid w:val="00C01E0C"/>
    <w:rsid w:val="00CE1857"/>
    <w:rsid w:val="00DA10E6"/>
    <w:rsid w:val="00DF2288"/>
    <w:rsid w:val="00E537E5"/>
    <w:rsid w:val="00E66286"/>
    <w:rsid w:val="00E90E23"/>
    <w:rsid w:val="00F2266E"/>
    <w:rsid w:val="00F32B35"/>
    <w:rsid w:val="00F35821"/>
    <w:rsid w:val="00F4682C"/>
    <w:rsid w:val="00F95F31"/>
    <w:rsid w:val="00FB7A0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C90FC"/>
  <w15:chartTrackingRefBased/>
  <w15:docId w15:val="{F53EDBF8-C9AF-4AB9-874D-1F780DA0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0C7"/>
    <w:pPr>
      <w:spacing w:before="100" w:after="200" w:line="276" w:lineRule="auto"/>
    </w:pPr>
    <w:rPr>
      <w:rFonts w:eastAsiaTheme="minorEastAsia"/>
      <w:sz w:val="20"/>
      <w:szCs w:val="20"/>
    </w:rPr>
  </w:style>
  <w:style w:type="paragraph" w:styleId="Overskrift1">
    <w:name w:val="heading 1"/>
    <w:basedOn w:val="Normal"/>
    <w:next w:val="Normal"/>
    <w:link w:val="Overskrift1Tegn"/>
    <w:uiPriority w:val="9"/>
    <w:qFormat/>
    <w:rsid w:val="009120C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Overskrift2">
    <w:name w:val="heading 2"/>
    <w:basedOn w:val="Normal"/>
    <w:next w:val="Normal"/>
    <w:link w:val="Overskrift2Tegn"/>
    <w:uiPriority w:val="9"/>
    <w:semiHidden/>
    <w:unhideWhenUsed/>
    <w:qFormat/>
    <w:rsid w:val="009120C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uiPriority w:val="9"/>
    <w:semiHidden/>
    <w:unhideWhenUsed/>
    <w:qFormat/>
    <w:rsid w:val="009120C7"/>
    <w:pPr>
      <w:keepNext/>
      <w:keepLines/>
      <w:spacing w:before="160" w:after="80"/>
      <w:outlineLvl w:val="2"/>
    </w:pPr>
    <w:rPr>
      <w:rFonts w:eastAsiaTheme="majorEastAsia" w:cstheme="majorBidi"/>
      <w:color w:val="2E74B5" w:themeColor="accent1" w:themeShade="BF"/>
      <w:sz w:val="28"/>
      <w:szCs w:val="28"/>
    </w:rPr>
  </w:style>
  <w:style w:type="paragraph" w:styleId="Overskrift4">
    <w:name w:val="heading 4"/>
    <w:basedOn w:val="Normal"/>
    <w:next w:val="Normal"/>
    <w:link w:val="Overskrift4Tegn"/>
    <w:uiPriority w:val="9"/>
    <w:semiHidden/>
    <w:unhideWhenUsed/>
    <w:qFormat/>
    <w:rsid w:val="009120C7"/>
    <w:pPr>
      <w:keepNext/>
      <w:keepLines/>
      <w:spacing w:before="80" w:after="40"/>
      <w:outlineLvl w:val="3"/>
    </w:pPr>
    <w:rPr>
      <w:rFonts w:eastAsiaTheme="majorEastAsia"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9120C7"/>
    <w:pPr>
      <w:keepNext/>
      <w:keepLines/>
      <w:spacing w:before="80" w:after="40"/>
      <w:outlineLvl w:val="4"/>
    </w:pPr>
    <w:rPr>
      <w:rFonts w:eastAsiaTheme="majorEastAsia" w:cstheme="majorBidi"/>
      <w:color w:val="2E74B5" w:themeColor="accent1" w:themeShade="BF"/>
    </w:rPr>
  </w:style>
  <w:style w:type="paragraph" w:styleId="Overskrift6">
    <w:name w:val="heading 6"/>
    <w:basedOn w:val="Normal"/>
    <w:next w:val="Normal"/>
    <w:link w:val="Overskrift6Tegn"/>
    <w:uiPriority w:val="9"/>
    <w:semiHidden/>
    <w:unhideWhenUsed/>
    <w:qFormat/>
    <w:rsid w:val="009120C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120C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120C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120C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120C7"/>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foravsnitt"/>
    <w:link w:val="Overskrift2"/>
    <w:uiPriority w:val="9"/>
    <w:semiHidden/>
    <w:rsid w:val="009120C7"/>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foravsnitt"/>
    <w:link w:val="Overskrift3"/>
    <w:uiPriority w:val="9"/>
    <w:semiHidden/>
    <w:rsid w:val="009120C7"/>
    <w:rPr>
      <w:rFonts w:eastAsiaTheme="majorEastAsia" w:cstheme="majorBidi"/>
      <w:color w:val="2E74B5" w:themeColor="accent1" w:themeShade="BF"/>
      <w:sz w:val="28"/>
      <w:szCs w:val="28"/>
    </w:rPr>
  </w:style>
  <w:style w:type="character" w:customStyle="1" w:styleId="Overskrift4Tegn">
    <w:name w:val="Overskrift 4 Tegn"/>
    <w:basedOn w:val="Standardskriftforavsnitt"/>
    <w:link w:val="Overskrift4"/>
    <w:uiPriority w:val="9"/>
    <w:semiHidden/>
    <w:rsid w:val="009120C7"/>
    <w:rPr>
      <w:rFonts w:eastAsiaTheme="majorEastAsia" w:cstheme="majorBidi"/>
      <w:i/>
      <w:iCs/>
      <w:color w:val="2E74B5" w:themeColor="accent1" w:themeShade="BF"/>
    </w:rPr>
  </w:style>
  <w:style w:type="character" w:customStyle="1" w:styleId="Overskrift5Tegn">
    <w:name w:val="Overskrift 5 Tegn"/>
    <w:basedOn w:val="Standardskriftforavsnitt"/>
    <w:link w:val="Overskrift5"/>
    <w:uiPriority w:val="9"/>
    <w:semiHidden/>
    <w:rsid w:val="009120C7"/>
    <w:rPr>
      <w:rFonts w:eastAsiaTheme="majorEastAsia" w:cstheme="majorBidi"/>
      <w:color w:val="2E74B5" w:themeColor="accent1" w:themeShade="BF"/>
    </w:rPr>
  </w:style>
  <w:style w:type="character" w:customStyle="1" w:styleId="Overskrift6Tegn">
    <w:name w:val="Overskrift 6 Tegn"/>
    <w:basedOn w:val="Standardskriftforavsnitt"/>
    <w:link w:val="Overskrift6"/>
    <w:uiPriority w:val="9"/>
    <w:semiHidden/>
    <w:rsid w:val="009120C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9120C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9120C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9120C7"/>
    <w:rPr>
      <w:rFonts w:eastAsiaTheme="majorEastAsia" w:cstheme="majorBidi"/>
      <w:color w:val="272727" w:themeColor="text1" w:themeTint="D8"/>
    </w:rPr>
  </w:style>
  <w:style w:type="paragraph" w:styleId="Tittel">
    <w:name w:val="Title"/>
    <w:basedOn w:val="Normal"/>
    <w:next w:val="Normal"/>
    <w:link w:val="TittelTegn"/>
    <w:uiPriority w:val="10"/>
    <w:qFormat/>
    <w:rsid w:val="00912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120C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9120C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9120C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9120C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9120C7"/>
    <w:rPr>
      <w:i/>
      <w:iCs/>
      <w:color w:val="404040" w:themeColor="text1" w:themeTint="BF"/>
    </w:rPr>
  </w:style>
  <w:style w:type="paragraph" w:styleId="Listeavsnitt">
    <w:name w:val="List Paragraph"/>
    <w:basedOn w:val="Normal"/>
    <w:uiPriority w:val="34"/>
    <w:qFormat/>
    <w:rsid w:val="009120C7"/>
    <w:pPr>
      <w:ind w:left="720"/>
      <w:contextualSpacing/>
    </w:pPr>
  </w:style>
  <w:style w:type="character" w:styleId="Sterkutheving">
    <w:name w:val="Intense Emphasis"/>
    <w:basedOn w:val="Standardskriftforavsnitt"/>
    <w:uiPriority w:val="21"/>
    <w:qFormat/>
    <w:rsid w:val="009120C7"/>
    <w:rPr>
      <w:i/>
      <w:iCs/>
      <w:color w:val="2E74B5" w:themeColor="accent1" w:themeShade="BF"/>
    </w:rPr>
  </w:style>
  <w:style w:type="paragraph" w:styleId="Sterktsitat">
    <w:name w:val="Intense Quote"/>
    <w:basedOn w:val="Normal"/>
    <w:next w:val="Normal"/>
    <w:link w:val="SterktsitatTegn"/>
    <w:uiPriority w:val="30"/>
    <w:qFormat/>
    <w:rsid w:val="009120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erktsitatTegn">
    <w:name w:val="Sterkt sitat Tegn"/>
    <w:basedOn w:val="Standardskriftforavsnitt"/>
    <w:link w:val="Sterktsitat"/>
    <w:uiPriority w:val="30"/>
    <w:rsid w:val="009120C7"/>
    <w:rPr>
      <w:i/>
      <w:iCs/>
      <w:color w:val="2E74B5" w:themeColor="accent1" w:themeShade="BF"/>
    </w:rPr>
  </w:style>
  <w:style w:type="character" w:styleId="Sterkreferanse">
    <w:name w:val="Intense Reference"/>
    <w:basedOn w:val="Standardskriftforavsnitt"/>
    <w:uiPriority w:val="32"/>
    <w:qFormat/>
    <w:rsid w:val="009120C7"/>
    <w:rPr>
      <w:b/>
      <w:bCs/>
      <w:smallCaps/>
      <w:color w:val="2E74B5" w:themeColor="accent1" w:themeShade="BF"/>
      <w:spacing w:val="5"/>
    </w:rPr>
  </w:style>
  <w:style w:type="table" w:styleId="Tabellrutenett">
    <w:name w:val="Table Grid"/>
    <w:basedOn w:val="Vanligtabell"/>
    <w:uiPriority w:val="39"/>
    <w:rsid w:val="009120C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2BE83-22E9-496B-8C4E-212D3824C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3</Pages>
  <Words>851</Words>
  <Characters>4516</Characters>
  <Application>Microsoft Office Word</Application>
  <DocSecurity>0</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Øvretveit</dc:creator>
  <cp:keywords/>
  <dc:description/>
  <cp:lastModifiedBy>Mirjam Øvretveit</cp:lastModifiedBy>
  <cp:revision>20</cp:revision>
  <cp:lastPrinted>2026-08-24T12:58:00Z</cp:lastPrinted>
  <dcterms:created xsi:type="dcterms:W3CDTF">2026-08-13T08:26:00Z</dcterms:created>
  <dcterms:modified xsi:type="dcterms:W3CDTF">2026-08-25T09:53:00Z</dcterms:modified>
</cp:coreProperties>
</file>