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6E6CFF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8461C8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6E6CFF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8461C8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6E6CFF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8461C8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6E6CFF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8461C8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6E6CFF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8461C8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4A4E26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Bamble kommunes fellesannonsering torsdag den 31. mars 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6E6CFF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8461C8">
            <w:t>Kunngjøringsannonse - Vedtatt Detaljregulering for Krabberødveien 18</w:t>
          </w:r>
        </w:sdtContent>
      </w:sdt>
      <w:r w:rsidR="003C4F7C">
        <w:t xml:space="preserve"> </w:t>
      </w:r>
    </w:p>
    <w:p w:rsidR="004A4E26" w:rsidRDefault="004A4E26" w:rsidP="002D3D39"/>
    <w:p w:rsidR="004A4E26" w:rsidRDefault="004A4E26" w:rsidP="002D3D39">
      <w:r>
        <w:t>I henhold til plan- og bygningsloven § 12-12 har Bamble kommunestyre i møte den 17.03.2022 sak 21/22 godkjent overnevnte detaljregulering med tilhørende dokumenter.</w:t>
      </w:r>
    </w:p>
    <w:p w:rsidR="004A4E26" w:rsidRDefault="004A4E26" w:rsidP="002D3D39"/>
    <w:p w:rsidR="004A4E26" w:rsidRDefault="004A4E26" w:rsidP="002D3D39">
      <w:pPr>
        <w:rPr>
          <w:u w:val="single"/>
        </w:rPr>
      </w:pPr>
      <w:r>
        <w:t xml:space="preserve">Kommunestyrets egengodkjenning kan påklages. Eventuelle klager skal begrunnes og sendes til </w:t>
      </w:r>
      <w:hyperlink r:id="rId7" w:history="1">
        <w:r w:rsidRPr="00603AF7">
          <w:rPr>
            <w:rStyle w:val="Hyperkobling"/>
          </w:rPr>
          <w:t>postmottak@bamble.kommune.no</w:t>
        </w:r>
      </w:hyperlink>
      <w:r>
        <w:t xml:space="preserve"> eller Bamble kommune v/Samfunnsutvikling, postboks 80, 3993 Langesund innen </w:t>
      </w:r>
      <w:r w:rsidRPr="004A4E26">
        <w:rPr>
          <w:b/>
          <w:u w:val="single"/>
        </w:rPr>
        <w:t>3-tre-uker fra kunngjøringsdato.</w:t>
      </w:r>
    </w:p>
    <w:p w:rsidR="004A4E26" w:rsidRDefault="004A4E26" w:rsidP="002D3D39">
      <w:pPr>
        <w:rPr>
          <w:u w:val="single"/>
        </w:rPr>
      </w:pPr>
    </w:p>
    <w:p w:rsidR="004A4E26" w:rsidRDefault="004A4E26" w:rsidP="002D3D39">
      <w:r>
        <w:t xml:space="preserve">Eventuelle krav om innløsning eller erstatning etter plan- og bygningsloven §§ 15-2 og 15-3, må være fremsatt senest tre år etter denne kunngjøring, jfr. pbl § 15-2, § 15-3. </w:t>
      </w:r>
    </w:p>
    <w:p w:rsidR="004A4E26" w:rsidRDefault="004A4E26" w:rsidP="002D3D39"/>
    <w:p w:rsidR="004A4E26" w:rsidRDefault="004A4E26" w:rsidP="002D3D39">
      <w:r>
        <w:t>Sakens dokumenter ligger på Bamble kommune sine hjemmesider under:</w:t>
      </w:r>
    </w:p>
    <w:p w:rsidR="004A4E26" w:rsidRPr="004A4E26" w:rsidRDefault="006E6CFF" w:rsidP="002D3D39">
      <w:hyperlink r:id="rId8" w:history="1">
        <w:r w:rsidR="004A4E26" w:rsidRPr="00603AF7">
          <w:rPr>
            <w:rStyle w:val="Hyperkobling"/>
          </w:rPr>
          <w:t>WWW.BAMBLE.KOMMUNE.NO/STATUSPLANER</w:t>
        </w:r>
      </w:hyperlink>
      <w:r w:rsidR="004A4E26">
        <w:t xml:space="preserve"> </w:t>
      </w:r>
    </w:p>
    <w:p w:rsidR="004A4E26" w:rsidRDefault="004A4E26" w:rsidP="002D3D39"/>
    <w:p w:rsidR="004A4E26" w:rsidRDefault="004A4E26" w:rsidP="002D3D39"/>
    <w:p w:rsidR="00CA6891" w:rsidRDefault="00CA6891" w:rsidP="002D3D39"/>
    <w:p w:rsidR="00686432" w:rsidRDefault="00686432">
      <w:bookmarkStart w:id="1" w:name="Start"/>
      <w:bookmarkEnd w:id="1"/>
    </w:p>
    <w:sectPr w:rsidR="0068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8461C8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8461C8">
                <w:rPr>
                  <w:sz w:val="18"/>
                </w:rPr>
                <w:t>20/12780-46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3-2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8461C8">
                <w:rPr>
                  <w:sz w:val="18"/>
                </w:rPr>
                <w:t>21.03.2022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6E6C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6E6C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8461C8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8461C8">
                <w:rPr>
                  <w:sz w:val="18"/>
                </w:rPr>
                <w:t>20/12780-46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3-2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8461C8">
                <w:rPr>
                  <w:sz w:val="18"/>
                </w:rPr>
                <w:t>21.03.2022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6E6C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6E6C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8461C8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A4E26"/>
    <w:rsid w:val="00546F0C"/>
    <w:rsid w:val="00561EE0"/>
    <w:rsid w:val="00566BEE"/>
    <w:rsid w:val="00621FB8"/>
    <w:rsid w:val="006667E9"/>
    <w:rsid w:val="00674A4D"/>
    <w:rsid w:val="00686432"/>
    <w:rsid w:val="006C2982"/>
    <w:rsid w:val="006E0E22"/>
    <w:rsid w:val="006E6CFF"/>
    <w:rsid w:val="00705616"/>
    <w:rsid w:val="00746236"/>
    <w:rsid w:val="00757431"/>
    <w:rsid w:val="0077307A"/>
    <w:rsid w:val="00826B08"/>
    <w:rsid w:val="008461C8"/>
    <w:rsid w:val="008514F4"/>
    <w:rsid w:val="008957AA"/>
    <w:rsid w:val="008B7C33"/>
    <w:rsid w:val="00952789"/>
    <w:rsid w:val="009A5CFB"/>
    <w:rsid w:val="009C4881"/>
    <w:rsid w:val="009E1474"/>
    <w:rsid w:val="00A01044"/>
    <w:rsid w:val="00A74389"/>
    <w:rsid w:val="00AE14D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C6CC8"/>
    <w:rsid w:val="00E33BB7"/>
    <w:rsid w:val="00EF3E6D"/>
    <w:rsid w:val="00F02F3E"/>
    <w:rsid w:val="00F71209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14D1EB-1F92-43EE-996B-00B8F87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4A4E2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A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1613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20/12780-46</gbs:DocumentNumber>
  <gbs:DocumentDate gbs:loadFromGrowBusiness="OnEdit" gbs:saveInGrowBusiness="False" gbs:connected="true" gbs:recno="" gbs:entity="" gbs:datatype="date" gbs:key="10007" gbs:removeContentControl="0">2022-03-21T00:00:00</gbs:DocumentDate>
  <gbs:DocumentNumber gbs:loadFromGrowBusiness="OnEdit" gbs:saveInGrowBusiness="False" gbs:connected="true" gbs:recno="" gbs:entity="" gbs:datatype="string" gbs:key="10008" gbs:removeContentControl="0">20/12780-46</gbs:DocumentNumber>
  <gbs:DocumentDate gbs:loadFromGrowBusiness="OnEdit" gbs:saveInGrowBusiness="False" gbs:connected="true" gbs:recno="" gbs:entity="" gbs:datatype="date" gbs:key="10009" gbs:removeContentControl="0">2022-03-21T00:00:00</gbs:DocumentDate>
  <gbs:UnofficialTitle gbs:loadFromGrowBusiness="OnEdit" gbs:saveInGrowBusiness="True" gbs:connected="true" gbs:recno="" gbs:entity="" gbs:datatype="string" gbs:key="10010" gbs:removeContentControl="0">Kunngjøringsannonse - Vedtatt Detaljregulering for Krabberødveien 18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1</Pages>
  <Words>175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2</cp:revision>
  <cp:lastPrinted>2011-10-06T10:43:00Z</cp:lastPrinted>
  <dcterms:created xsi:type="dcterms:W3CDTF">2022-03-23T07:54:00Z</dcterms:created>
  <dcterms:modified xsi:type="dcterms:W3CDTF">2022-03-23T07:54:00Z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Kunngjøringsannonse - Vedtatt Detaljregulering for Krabberødveien 18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\\20SRV360WEB30\360users_BAMBLE\work\login\05holmafa\20-12780-46 Kunngjøringsannonse - Vedtatt Detaljregulering for Krabberødveien 18 1460983_831985_0.DOCX</vt:lpwstr>
  </property>
  <property fmtid="{D5CDD505-2E9C-101B-9397-08002B2CF9AE}" pid="15" name="docId">
    <vt:lpwstr>951613</vt:lpwstr>
  </property>
  <property fmtid="{D5CDD505-2E9C-101B-9397-08002B2CF9AE}" pid="16" name="verId">
    <vt:lpwstr>831985</vt:lpwstr>
  </property>
  <property fmtid="{D5CDD505-2E9C-101B-9397-08002B2CF9AE}" pid="17" name="templateId">
    <vt:lpwstr>
    </vt:lpwstr>
  </property>
  <property fmtid="{D5CDD505-2E9C-101B-9397-08002B2CF9AE}" pid="18" name="fileId">
    <vt:lpwstr>1460983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20-12780-46 Kunngjøring - vedtatt Detaljregulering for Krabberødveien 18 1460983_2_0.DOCX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/view.aspx</vt:lpwstr>
  </property>
  <property fmtid="{D5CDD505-2E9C-101B-9397-08002B2CF9AE}" pid="26" name="externalUser">
    <vt:lpwstr>
    </vt:lpwstr>
  </property>
  <property fmtid="{D5CDD505-2E9C-101B-9397-08002B2CF9AE}" pid="27" name="currentVerId">
    <vt:lpwstr>831985</vt:lpwstr>
  </property>
  <property fmtid="{D5CDD505-2E9C-101B-9397-08002B2CF9AE}" pid="28" name="Operation">
    <vt:lpwstr>OpenFile</vt:lpwstr>
  </property>
</Properties>
</file>