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consultplain"/>
        <w:tblpPr w:leftFromText="142" w:rightFromText="142" w:tblpYSpec="top"/>
        <w:tblOverlap w:val="never"/>
        <w:tblW w:w="96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103"/>
        <w:gridCol w:w="1559"/>
      </w:tblGrid>
      <w:tr w:rsidR="00B75E00" w:rsidRPr="00AD1945" w14:paraId="05D6270A" w14:textId="77777777" w:rsidTr="00C50FCD">
        <w:trPr>
          <w:trHeight w:hRule="exact" w:val="2041"/>
        </w:trPr>
        <w:tc>
          <w:tcPr>
            <w:tcW w:w="9639" w:type="dxa"/>
            <w:gridSpan w:val="3"/>
            <w:tcMar>
              <w:top w:w="0" w:type="dxa"/>
            </w:tcMar>
          </w:tcPr>
          <w:p w14:paraId="620BD0E2" w14:textId="015565EA" w:rsidR="00B75E00" w:rsidRPr="002E7D34" w:rsidRDefault="00BD5D17" w:rsidP="00C50FCD">
            <w:pPr>
              <w:rPr>
                <w:szCs w:val="18"/>
              </w:rPr>
            </w:pPr>
            <w:sdt>
              <w:sdtPr>
                <w:rPr>
                  <w:szCs w:val="18"/>
                </w:rPr>
                <w:alias w:val="propClient"/>
                <w:tag w:val="propClient"/>
                <w:id w:val="1029530603"/>
                <w:placeholder>
                  <w:docPart w:val="A5BC454C90F44D94B5E4FF089B144BC5"/>
                </w:placeholder>
              </w:sdtPr>
              <w:sdtEndPr/>
              <w:sdtContent>
                <w:r w:rsidR="00266B9D">
                  <w:rPr>
                    <w:szCs w:val="18"/>
                  </w:rPr>
                  <w:t xml:space="preserve"> </w:t>
                </w:r>
              </w:sdtContent>
            </w:sdt>
          </w:p>
          <w:sdt>
            <w:sdtPr>
              <w:rPr>
                <w:szCs w:val="18"/>
              </w:rPr>
              <w:alias w:val="propAddress"/>
              <w:tag w:val="propAddress"/>
              <w:id w:val="1158412728"/>
              <w:placeholder>
                <w:docPart w:val="AA4F107822924DBA9E4AE31A6E00C4FF"/>
              </w:placeholder>
            </w:sdtPr>
            <w:sdtEndPr/>
            <w:sdtContent>
              <w:p w14:paraId="7A5956B3" w14:textId="7811BA83" w:rsidR="00B75E00" w:rsidRPr="002E7D34" w:rsidRDefault="00266B9D" w:rsidP="00C50FCD">
                <w:pPr>
                  <w:rPr>
                    <w:szCs w:val="18"/>
                  </w:rPr>
                </w:pPr>
                <w:r>
                  <w:rPr>
                    <w:szCs w:val="18"/>
                  </w:rPr>
                  <w:t xml:space="preserve"> </w:t>
                </w:r>
              </w:p>
            </w:sdtContent>
          </w:sdt>
          <w:p w14:paraId="506000BF" w14:textId="0BC51005" w:rsidR="00FA088F" w:rsidRPr="002E7D34" w:rsidRDefault="00BD5D17" w:rsidP="00C50FCD">
            <w:pPr>
              <w:rPr>
                <w:szCs w:val="18"/>
              </w:rPr>
            </w:pPr>
            <w:sdt>
              <w:sdtPr>
                <w:rPr>
                  <w:szCs w:val="18"/>
                </w:rPr>
                <w:alias w:val="propPostal Code and City"/>
                <w:tag w:val="propPostal Code and City"/>
                <w:id w:val="-1353250640"/>
                <w:placeholder>
                  <w:docPart w:val="8C66A23C22184BA4993A631430FAB238"/>
                </w:placeholder>
              </w:sdtPr>
              <w:sdtEndPr/>
              <w:sdtContent>
                <w:r w:rsidR="00266B9D">
                  <w:rPr>
                    <w:szCs w:val="18"/>
                  </w:rPr>
                  <w:t xml:space="preserve"> </w:t>
                </w:r>
              </w:sdtContent>
            </w:sdt>
          </w:p>
          <w:p w14:paraId="0E0972A3" w14:textId="011ED71C" w:rsidR="00B75E00" w:rsidRPr="002E7D34" w:rsidRDefault="00BD5D17" w:rsidP="00C50FCD">
            <w:pPr>
              <w:rPr>
                <w:szCs w:val="18"/>
              </w:rPr>
            </w:pPr>
            <w:sdt>
              <w:sdtPr>
                <w:rPr>
                  <w:szCs w:val="18"/>
                </w:rPr>
                <w:alias w:val="propCountry"/>
                <w:tag w:val="propCountry"/>
                <w:id w:val="-2126370559"/>
                <w:placeholder>
                  <w:docPart w:val="68E1436DAEAA46AB89DEFEA67DE4488D"/>
                </w:placeholder>
              </w:sdtPr>
              <w:sdtEndPr/>
              <w:sdtContent>
                <w:r w:rsidR="00266B9D">
                  <w:rPr>
                    <w:szCs w:val="18"/>
                  </w:rPr>
                  <w:t xml:space="preserve"> </w:t>
                </w:r>
              </w:sdtContent>
            </w:sdt>
          </w:p>
          <w:p w14:paraId="1B7F8320" w14:textId="77777777" w:rsidR="00F7682D" w:rsidRPr="00AD1945" w:rsidRDefault="00F7682D" w:rsidP="00C50FCD">
            <w:pPr>
              <w:rPr>
                <w:sz w:val="20"/>
              </w:rPr>
            </w:pPr>
          </w:p>
        </w:tc>
      </w:tr>
      <w:tr w:rsidR="00B75E00" w:rsidRPr="00AD1945" w14:paraId="213EF152" w14:textId="77777777" w:rsidTr="00C50FCD"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bottom w:w="0" w:type="dxa"/>
              <w:right w:w="57" w:type="dxa"/>
            </w:tcMar>
          </w:tcPr>
          <w:p w14:paraId="03A457E5" w14:textId="77777777" w:rsidR="00B75E00" w:rsidRPr="00AD1945" w:rsidRDefault="00B75E00" w:rsidP="00C50FCD">
            <w:pPr>
              <w:rPr>
                <w:b/>
                <w:sz w:val="16"/>
                <w:szCs w:val="16"/>
              </w:rPr>
            </w:pPr>
            <w:r w:rsidRPr="00AD1945">
              <w:rPr>
                <w:b/>
                <w:sz w:val="16"/>
                <w:szCs w:val="16"/>
              </w:rPr>
              <w:t>Deres ref.</w:t>
            </w:r>
            <w:r w:rsidR="004C4AC3" w:rsidRPr="00AD19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bottom w:w="0" w:type="dxa"/>
              <w:right w:w="57" w:type="dxa"/>
            </w:tcMar>
          </w:tcPr>
          <w:p w14:paraId="52CC9494" w14:textId="77777777" w:rsidR="00B75E00" w:rsidRPr="00AD1945" w:rsidRDefault="00B75E00" w:rsidP="00C50FCD">
            <w:pPr>
              <w:rPr>
                <w:b/>
                <w:sz w:val="16"/>
                <w:szCs w:val="16"/>
              </w:rPr>
            </w:pPr>
            <w:r w:rsidRPr="00AD1945">
              <w:rPr>
                <w:b/>
                <w:sz w:val="16"/>
                <w:szCs w:val="16"/>
              </w:rPr>
              <w:t>Vår ref.: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tcMar>
              <w:left w:w="57" w:type="dxa"/>
              <w:bottom w:w="0" w:type="dxa"/>
              <w:right w:w="57" w:type="dxa"/>
            </w:tcMar>
          </w:tcPr>
          <w:p w14:paraId="0D6CC7F0" w14:textId="77777777" w:rsidR="00B75E00" w:rsidRPr="00AD1945" w:rsidRDefault="00B75E00" w:rsidP="00C50FCD">
            <w:pPr>
              <w:rPr>
                <w:b/>
                <w:sz w:val="16"/>
                <w:szCs w:val="16"/>
              </w:rPr>
            </w:pPr>
            <w:r w:rsidRPr="00AD1945">
              <w:rPr>
                <w:b/>
                <w:sz w:val="16"/>
                <w:szCs w:val="16"/>
              </w:rPr>
              <w:t>Dato</w:t>
            </w:r>
            <w:r w:rsidR="004C4AC3" w:rsidRPr="00AD1945">
              <w:rPr>
                <w:b/>
                <w:sz w:val="16"/>
                <w:szCs w:val="16"/>
              </w:rPr>
              <w:t>:</w:t>
            </w:r>
          </w:p>
        </w:tc>
      </w:tr>
      <w:tr w:rsidR="00B75E00" w:rsidRPr="00AD1945" w14:paraId="13617917" w14:textId="77777777" w:rsidTr="00C50FCD">
        <w:trPr>
          <w:trHeight w:val="227"/>
        </w:trPr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sdt>
            <w:sdtPr>
              <w:rPr>
                <w:noProof/>
                <w:sz w:val="16"/>
                <w:szCs w:val="16"/>
              </w:rPr>
              <w:alias w:val="propYour ref."/>
              <w:tag w:val="propYour ref."/>
              <w:id w:val="-1350568222"/>
              <w:placeholder>
                <w:docPart w:val="B187726344214DCC8BA850E3098B7E11"/>
              </w:placeholder>
            </w:sdtPr>
            <w:sdtEndPr/>
            <w:sdtContent>
              <w:p w14:paraId="06BC93EF" w14:textId="4D25BFC6" w:rsidR="00B75E00" w:rsidRPr="00AD1945" w:rsidRDefault="00266B9D" w:rsidP="00C50FCD">
                <w:pPr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 xml:space="preserve"> 21/11162-2</w:t>
                </w:r>
              </w:p>
            </w:sdtContent>
          </w:sdt>
        </w:tc>
        <w:tc>
          <w:tcPr>
            <w:tcW w:w="5103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14:paraId="0B83F3B2" w14:textId="3FD0E12E" w:rsidR="00B75E00" w:rsidRPr="00284DD2" w:rsidRDefault="00BD5D17" w:rsidP="00C50FCD">
            <w:pPr>
              <w:rPr>
                <w:noProof/>
                <w:sz w:val="16"/>
                <w:szCs w:val="16"/>
              </w:rPr>
            </w:pPr>
            <w:sdt>
              <w:sdtPr>
                <w:rPr>
                  <w:noProof/>
                  <w:sz w:val="16"/>
                  <w:szCs w:val="16"/>
                </w:rPr>
                <w:alias w:val="propAssignment no."/>
                <w:tag w:val="propAssignment no."/>
                <w:id w:val="-1679030635"/>
                <w:placeholder>
                  <w:docPart w:val="9886AFFA198145478586299B4383F2C3"/>
                </w:placeholder>
              </w:sdtPr>
              <w:sdtEndPr/>
              <w:sdtContent>
                <w:r w:rsidR="00266B9D">
                  <w:rPr>
                    <w:noProof/>
                    <w:sz w:val="16"/>
                    <w:szCs w:val="16"/>
                  </w:rPr>
                  <w:t xml:space="preserve">52101256 </w:t>
                </w:r>
              </w:sdtContent>
            </w:sdt>
            <w:r w:rsidR="00A20C48" w:rsidRPr="00284DD2">
              <w:rPr>
                <w:noProof/>
                <w:sz w:val="16"/>
                <w:szCs w:val="16"/>
              </w:rPr>
              <w:t>/</w:t>
            </w:r>
            <w:sdt>
              <w:sdtPr>
                <w:rPr>
                  <w:noProof/>
                  <w:sz w:val="16"/>
                  <w:szCs w:val="16"/>
                </w:rPr>
                <w:alias w:val="FileName"/>
                <w:tag w:val="FileName"/>
                <w:id w:val="-1528716421"/>
                <w:placeholder>
                  <w:docPart w:val="93611AE226AA4EAA980BC0D4F8A9896D"/>
                </w:placeholder>
              </w:sdtPr>
              <w:sdtEndPr/>
              <w:sdtContent>
                <w:r w:rsidR="00BE48A4" w:rsidRPr="00284DD2">
                  <w:rPr>
                    <w:noProof/>
                    <w:sz w:val="16"/>
                    <w:szCs w:val="16"/>
                  </w:rPr>
                  <w:fldChar w:fldCharType="begin"/>
                </w:r>
                <w:r w:rsidR="00BE48A4" w:rsidRPr="00284DD2">
                  <w:rPr>
                    <w:noProof/>
                    <w:sz w:val="16"/>
                    <w:szCs w:val="16"/>
                  </w:rPr>
                  <w:instrText xml:space="preserve"> FILENAME   \* MERGEFORMAT </w:instrText>
                </w:r>
                <w:r w:rsidR="00BE48A4" w:rsidRPr="00284DD2">
                  <w:rPr>
                    <w:noProof/>
                    <w:sz w:val="16"/>
                    <w:szCs w:val="16"/>
                  </w:rPr>
                  <w:fldChar w:fldCharType="separate"/>
                </w:r>
                <w:r w:rsidR="00266B9D">
                  <w:rPr>
                    <w:noProof/>
                    <w:sz w:val="16"/>
                    <w:szCs w:val="16"/>
                  </w:rPr>
                  <w:t>09.09.2021_Kunngjøringsannonse.docx</w:t>
                </w:r>
                <w:r w:rsidR="00BE48A4" w:rsidRPr="00284DD2">
                  <w:rPr>
                    <w:noProof/>
                    <w:sz w:val="16"/>
                    <w:szCs w:val="16"/>
                  </w:rPr>
                  <w:fldChar w:fldCharType="end"/>
                </w:r>
              </w:sdtContent>
            </w:sdt>
          </w:p>
        </w:tc>
        <w:sdt>
          <w:sdtPr>
            <w:rPr>
              <w:noProof/>
              <w:sz w:val="16"/>
              <w:szCs w:val="16"/>
            </w:rPr>
            <w:alias w:val="propDate"/>
            <w:tag w:val="propDate"/>
            <w:id w:val="1751462824"/>
            <w:placeholder>
              <w:docPart w:val="EF999A5838404BDC8F7570AE986B0FA7"/>
            </w:placeholder>
            <w:date w:fullDate="2021-09-09T00:00:00Z">
              <w:dateFormat w:val="yyyy-MM-dd"/>
              <w:lid w:val="nb-NO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left w:val="dashed" w:sz="4" w:space="0" w:color="auto"/>
                </w:tcBorders>
                <w:tcMar>
                  <w:top w:w="0" w:type="dxa"/>
                  <w:left w:w="57" w:type="dxa"/>
                  <w:right w:w="57" w:type="dxa"/>
                </w:tcMar>
              </w:tcPr>
              <w:p w14:paraId="6028AC29" w14:textId="003922CD" w:rsidR="00B75E00" w:rsidRPr="00B54D26" w:rsidRDefault="00266B9D" w:rsidP="00C50FCD">
                <w:pPr>
                  <w:rPr>
                    <w:noProof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t>2021-09-09</w:t>
                </w:r>
              </w:p>
            </w:tc>
          </w:sdtContent>
        </w:sdt>
      </w:tr>
    </w:tbl>
    <w:p w14:paraId="1D6F12D1" w14:textId="6D8C1614" w:rsidR="0010550B" w:rsidRPr="002E7D34" w:rsidRDefault="00AF7802" w:rsidP="006376D4">
      <w:pPr>
        <w:pStyle w:val="Tittel"/>
        <w:tabs>
          <w:tab w:val="left" w:pos="284"/>
        </w:tabs>
        <w:ind w:left="284" w:hanging="284"/>
      </w:pPr>
      <w:r>
        <w:rPr>
          <w:noProof/>
          <w:lang w:eastAsia="nb-NO"/>
        </w:rPr>
        <w:drawing>
          <wp:inline distT="0" distB="0" distL="0" distR="0" wp14:anchorId="53BAE51C" wp14:editId="43F44135">
            <wp:extent cx="128016" cy="67056"/>
            <wp:effectExtent l="0" t="762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016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sdt>
        <w:sdtPr>
          <w:alias w:val="propTitle"/>
          <w:tag w:val="propTitle"/>
          <w:id w:val="1629825500"/>
          <w:placeholder>
            <w:docPart w:val="BFE09AA4AE08499ABC7734A45334CB97"/>
          </w:placeholder>
        </w:sdtPr>
        <w:sdtEndPr/>
        <w:sdtContent>
          <w:r w:rsidR="00266B9D">
            <w:t xml:space="preserve"> Kunngjøringsannonse</w:t>
          </w:r>
        </w:sdtContent>
      </w:sdt>
    </w:p>
    <w:p w14:paraId="72F6A444" w14:textId="6B904863" w:rsidR="00884441" w:rsidRPr="0020463E" w:rsidRDefault="00884441" w:rsidP="00884441">
      <w:r w:rsidRPr="00D66595">
        <w:t xml:space="preserve">Vennligst plasser vedlagt annonse under kunngjøringer </w:t>
      </w:r>
      <w:r w:rsidR="00D66595" w:rsidRPr="00D66595">
        <w:t xml:space="preserve">dato </w:t>
      </w:r>
      <w:r w:rsidR="00B54D26" w:rsidRPr="00D66595">
        <w:t>1</w:t>
      </w:r>
      <w:r w:rsidR="00FE60E9" w:rsidRPr="00D66595">
        <w:t>5</w:t>
      </w:r>
      <w:r w:rsidR="000D7229" w:rsidRPr="00D66595">
        <w:t>.</w:t>
      </w:r>
      <w:r w:rsidR="00FE60E9" w:rsidRPr="00D66595">
        <w:t>09</w:t>
      </w:r>
      <w:r w:rsidR="000D7229" w:rsidRPr="00D66595">
        <w:t>.2021</w:t>
      </w:r>
      <w:r w:rsidRPr="00D66595">
        <w:t>.</w:t>
      </w:r>
    </w:p>
    <w:p w14:paraId="7B08B6BE" w14:textId="77777777" w:rsidR="00884441" w:rsidRPr="0020463E" w:rsidRDefault="00884441" w:rsidP="00884441">
      <w:r w:rsidRPr="0020463E">
        <w:t>Annonsen skal trykk</w:t>
      </w:r>
      <w:r>
        <w:t xml:space="preserve">es i svart/hvit. </w:t>
      </w:r>
    </w:p>
    <w:p w14:paraId="49319CE3" w14:textId="77777777" w:rsidR="00144B20" w:rsidRDefault="00144B20" w:rsidP="00144B20"/>
    <w:p w14:paraId="0F5C9CD0" w14:textId="451D6CA3" w:rsidR="00136B8C" w:rsidRPr="00AD1945" w:rsidRDefault="00B87406" w:rsidP="00AB4407">
      <w:pPr>
        <w:pStyle w:val="Underskrift"/>
        <w:spacing w:before="720" w:after="720"/>
      </w:pPr>
      <w:r w:rsidRPr="00AD1945">
        <w:t xml:space="preserve">Med </w:t>
      </w:r>
      <w:r w:rsidR="00187464" w:rsidRPr="00AD1945">
        <w:t xml:space="preserve">vennlig </w:t>
      </w:r>
      <w:r w:rsidRPr="00AD1945">
        <w:t>hilsen</w:t>
      </w:r>
      <w:r w:rsidR="00136B8C" w:rsidRPr="00AD1945">
        <w:br/>
      </w:r>
      <w:sdt>
        <w:sdtPr>
          <w:rPr>
            <w:b/>
          </w:rPr>
          <w:alias w:val="locCompanyName"/>
          <w:tag w:val="locCompanyName"/>
          <w:id w:val="2051573911"/>
          <w:placeholder>
            <w:docPart w:val="924FD147D0D84E04B0CC437B6A30303A"/>
          </w:placeholder>
        </w:sdtPr>
        <w:sdtEndPr/>
        <w:sdtContent>
          <w:r w:rsidR="00266B9D">
            <w:rPr>
              <w:b/>
            </w:rPr>
            <w:t>Norconsult AS</w:t>
          </w:r>
        </w:sdtContent>
      </w:sdt>
    </w:p>
    <w:p w14:paraId="52CB9608" w14:textId="56B19577" w:rsidR="00516956" w:rsidRDefault="00BD5D17" w:rsidP="00FA088F">
      <w:pPr>
        <w:pStyle w:val="NameEnclosureCopy"/>
        <w:tabs>
          <w:tab w:val="left" w:pos="6946"/>
        </w:tabs>
      </w:pPr>
      <w:sdt>
        <w:sdtPr>
          <w:alias w:val="usrAuthor"/>
          <w:tag w:val="usrAuthor"/>
          <w:id w:val="-1050529302"/>
          <w:placeholder>
            <w:docPart w:val="2FFBD27AA61345869D04D8E0A90F4A5C"/>
          </w:placeholder>
        </w:sdtPr>
        <w:sdtEndPr/>
        <w:sdtContent>
          <w:r w:rsidR="00266B9D">
            <w:t>Mari Flaatten</w:t>
          </w:r>
        </w:sdtContent>
      </w:sdt>
      <w:r w:rsidR="000F58B6" w:rsidRPr="00AD1945">
        <w:tab/>
      </w:r>
    </w:p>
    <w:p w14:paraId="418551D2" w14:textId="0326F3BB" w:rsidR="00516956" w:rsidRDefault="00516956" w:rsidP="00FA088F">
      <w:pPr>
        <w:pStyle w:val="NameEnclosureCopy"/>
        <w:tabs>
          <w:tab w:val="left" w:pos="6946"/>
        </w:tabs>
      </w:pPr>
    </w:p>
    <w:p w14:paraId="5E01AD71" w14:textId="77777777" w:rsidR="00516956" w:rsidRDefault="00516956" w:rsidP="00FA088F">
      <w:pPr>
        <w:pStyle w:val="NameEnclosureCopy"/>
        <w:tabs>
          <w:tab w:val="left" w:pos="6946"/>
        </w:tabs>
      </w:pPr>
    </w:p>
    <w:p w14:paraId="7FF6D6C8" w14:textId="77777777" w:rsidR="00516956" w:rsidRDefault="00516956" w:rsidP="00FA088F">
      <w:pPr>
        <w:pStyle w:val="NameEnclosureCopy"/>
        <w:tabs>
          <w:tab w:val="left" w:pos="6946"/>
        </w:tabs>
      </w:pPr>
    </w:p>
    <w:p w14:paraId="37DC24DA" w14:textId="77777777" w:rsidR="00516956" w:rsidRDefault="00516956" w:rsidP="00FA088F">
      <w:pPr>
        <w:pStyle w:val="NameEnclosureCopy"/>
        <w:tabs>
          <w:tab w:val="left" w:pos="6946"/>
        </w:tabs>
      </w:pPr>
    </w:p>
    <w:p w14:paraId="78E77547" w14:textId="77777777" w:rsidR="00516956" w:rsidRDefault="00516956" w:rsidP="00FA088F">
      <w:pPr>
        <w:pStyle w:val="NameEnclosureCopy"/>
        <w:tabs>
          <w:tab w:val="left" w:pos="6946"/>
        </w:tabs>
      </w:pPr>
    </w:p>
    <w:p w14:paraId="0D708F53" w14:textId="00BF734F" w:rsidR="00516956" w:rsidRDefault="00516956" w:rsidP="00FA088F">
      <w:pPr>
        <w:pStyle w:val="NameEnclosureCopy"/>
        <w:tabs>
          <w:tab w:val="left" w:pos="6946"/>
        </w:tabs>
      </w:pPr>
    </w:p>
    <w:p w14:paraId="05271EC7" w14:textId="236ECDF8" w:rsidR="00516956" w:rsidRDefault="00516956" w:rsidP="00FA088F">
      <w:pPr>
        <w:pStyle w:val="NameEnclosureCopy"/>
        <w:tabs>
          <w:tab w:val="left" w:pos="6946"/>
        </w:tabs>
      </w:pPr>
    </w:p>
    <w:p w14:paraId="18F20DD6" w14:textId="25904987" w:rsidR="00516956" w:rsidRDefault="00516956" w:rsidP="00FA088F">
      <w:pPr>
        <w:pStyle w:val="NameEnclosureCopy"/>
        <w:tabs>
          <w:tab w:val="left" w:pos="6946"/>
        </w:tabs>
      </w:pPr>
    </w:p>
    <w:p w14:paraId="1C449BA1" w14:textId="77777777" w:rsidR="00516956" w:rsidRDefault="00516956" w:rsidP="00FA088F">
      <w:pPr>
        <w:pStyle w:val="NameEnclosureCopy"/>
        <w:tabs>
          <w:tab w:val="left" w:pos="6946"/>
        </w:tabs>
      </w:pPr>
    </w:p>
    <w:p w14:paraId="7005634D" w14:textId="77777777" w:rsidR="00516956" w:rsidRDefault="00516956" w:rsidP="00FA088F">
      <w:pPr>
        <w:pStyle w:val="NameEnclosureCopy"/>
        <w:tabs>
          <w:tab w:val="left" w:pos="6946"/>
        </w:tabs>
      </w:pPr>
    </w:p>
    <w:p w14:paraId="5F19B7B7" w14:textId="77777777" w:rsidR="00516956" w:rsidRDefault="00516956" w:rsidP="00FA088F">
      <w:pPr>
        <w:pStyle w:val="NameEnclosureCopy"/>
        <w:tabs>
          <w:tab w:val="left" w:pos="6946"/>
        </w:tabs>
      </w:pPr>
    </w:p>
    <w:p w14:paraId="2766AA8D" w14:textId="77777777" w:rsidR="00516956" w:rsidRDefault="00516956" w:rsidP="00FA088F">
      <w:pPr>
        <w:pStyle w:val="NameEnclosureCopy"/>
        <w:tabs>
          <w:tab w:val="left" w:pos="6946"/>
        </w:tabs>
      </w:pPr>
    </w:p>
    <w:p w14:paraId="11F22A0F" w14:textId="77777777" w:rsidR="00516956" w:rsidRDefault="00516956" w:rsidP="00FA088F">
      <w:pPr>
        <w:pStyle w:val="NameEnclosureCopy"/>
        <w:tabs>
          <w:tab w:val="left" w:pos="6946"/>
        </w:tabs>
      </w:pPr>
    </w:p>
    <w:p w14:paraId="5D533DE8" w14:textId="77777777" w:rsidR="00516956" w:rsidRDefault="00516956" w:rsidP="00FA088F">
      <w:pPr>
        <w:pStyle w:val="NameEnclosureCopy"/>
        <w:tabs>
          <w:tab w:val="left" w:pos="6946"/>
        </w:tabs>
      </w:pPr>
    </w:p>
    <w:p w14:paraId="4CA865BD" w14:textId="77777777" w:rsidR="00516956" w:rsidRDefault="00516956" w:rsidP="00FA088F">
      <w:pPr>
        <w:pStyle w:val="NameEnclosureCopy"/>
        <w:tabs>
          <w:tab w:val="left" w:pos="6946"/>
        </w:tabs>
      </w:pPr>
    </w:p>
    <w:p w14:paraId="76ACA368" w14:textId="77777777" w:rsidR="00516956" w:rsidRDefault="00516956" w:rsidP="00FA088F">
      <w:pPr>
        <w:pStyle w:val="NameEnclosureCopy"/>
        <w:tabs>
          <w:tab w:val="left" w:pos="6946"/>
        </w:tabs>
      </w:pPr>
    </w:p>
    <w:p w14:paraId="6F6DCA1F" w14:textId="77777777" w:rsidR="00516956" w:rsidRDefault="00516956" w:rsidP="00FA088F">
      <w:pPr>
        <w:pStyle w:val="NameEnclosureCopy"/>
        <w:tabs>
          <w:tab w:val="left" w:pos="6946"/>
        </w:tabs>
      </w:pPr>
    </w:p>
    <w:p w14:paraId="4F2D5FA1" w14:textId="77777777" w:rsidR="00516956" w:rsidRDefault="00516956" w:rsidP="00FA088F">
      <w:pPr>
        <w:pStyle w:val="NameEnclosureCopy"/>
        <w:tabs>
          <w:tab w:val="left" w:pos="6946"/>
        </w:tabs>
      </w:pPr>
    </w:p>
    <w:p w14:paraId="0307476B" w14:textId="77777777" w:rsidR="00516956" w:rsidRDefault="00516956" w:rsidP="00FA088F">
      <w:pPr>
        <w:pStyle w:val="NameEnclosureCopy"/>
        <w:tabs>
          <w:tab w:val="left" w:pos="6946"/>
        </w:tabs>
      </w:pPr>
    </w:p>
    <w:p w14:paraId="73407FBC" w14:textId="77777777" w:rsidR="00516956" w:rsidRDefault="00516956" w:rsidP="00FA088F">
      <w:pPr>
        <w:pStyle w:val="NameEnclosureCopy"/>
        <w:tabs>
          <w:tab w:val="left" w:pos="6946"/>
        </w:tabs>
      </w:pPr>
    </w:p>
    <w:p w14:paraId="6F9C8EEC" w14:textId="77777777" w:rsidR="00516956" w:rsidRDefault="00516956" w:rsidP="00FA088F">
      <w:pPr>
        <w:pStyle w:val="NameEnclosureCopy"/>
        <w:tabs>
          <w:tab w:val="left" w:pos="6946"/>
        </w:tabs>
      </w:pPr>
    </w:p>
    <w:p w14:paraId="4D7B2799" w14:textId="77777777" w:rsidR="00516956" w:rsidRDefault="00516956" w:rsidP="00FA088F">
      <w:pPr>
        <w:pStyle w:val="NameEnclosureCopy"/>
        <w:tabs>
          <w:tab w:val="left" w:pos="6946"/>
        </w:tabs>
      </w:pPr>
    </w:p>
    <w:tbl>
      <w:tblPr>
        <w:tblStyle w:val="Norconsultplain1"/>
        <w:tblpPr w:leftFromText="141" w:rightFromText="141" w:vertAnchor="text" w:tblpY="1"/>
        <w:tblOverlap w:val="never"/>
        <w:tblW w:w="0" w:type="auto"/>
        <w:tblLayout w:type="fixed"/>
        <w:tblCellMar>
          <w:top w:w="340" w:type="dxa"/>
          <w:left w:w="340" w:type="dxa"/>
          <w:bottom w:w="170" w:type="dxa"/>
          <w:right w:w="340" w:type="dxa"/>
        </w:tblCellMar>
        <w:tblLook w:val="04A0" w:firstRow="1" w:lastRow="0" w:firstColumn="1" w:lastColumn="0" w:noHBand="0" w:noVBand="1"/>
      </w:tblPr>
      <w:tblGrid>
        <w:gridCol w:w="5524"/>
      </w:tblGrid>
      <w:tr w:rsidR="00516956" w:rsidRPr="00516956" w14:paraId="1F5E4356" w14:textId="77777777" w:rsidTr="009764EB">
        <w:trPr>
          <w:trHeight w:val="224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841" w14:textId="79925A3B" w:rsidR="000D7229" w:rsidRDefault="00516956" w:rsidP="002645AC">
            <w:pPr>
              <w:rPr>
                <w:b/>
              </w:rPr>
            </w:pPr>
            <w:r w:rsidRPr="00516956">
              <w:rPr>
                <w:b/>
              </w:rPr>
              <w:lastRenderedPageBreak/>
              <w:t xml:space="preserve">Varsel om oppstart av arbeid med detaljreguleringsplan for </w:t>
            </w:r>
            <w:r w:rsidR="0025756D">
              <w:rPr>
                <w:b/>
              </w:rPr>
              <w:t>Grasmyr Nord boligområde</w:t>
            </w:r>
            <w:r w:rsidR="00213F8D">
              <w:rPr>
                <w:b/>
              </w:rPr>
              <w:t xml:space="preserve"> med </w:t>
            </w:r>
            <w:proofErr w:type="spellStart"/>
            <w:r w:rsidR="00213F8D">
              <w:rPr>
                <w:b/>
              </w:rPr>
              <w:t>p</w:t>
            </w:r>
            <w:r w:rsidR="008C1BF0">
              <w:rPr>
                <w:b/>
              </w:rPr>
              <w:t>lanID</w:t>
            </w:r>
            <w:proofErr w:type="spellEnd"/>
            <w:r w:rsidR="008C1BF0">
              <w:rPr>
                <w:b/>
              </w:rPr>
              <w:t xml:space="preserve">: </w:t>
            </w:r>
            <w:r w:rsidR="00691F3E">
              <w:rPr>
                <w:b/>
              </w:rPr>
              <w:t>391</w:t>
            </w:r>
          </w:p>
          <w:p w14:paraId="5517C094" w14:textId="76FD55FF" w:rsidR="0025756D" w:rsidRDefault="009B6764" w:rsidP="009B6764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>
              <w:rPr>
                <w:bCs/>
              </w:rPr>
              <w:t>I</w:t>
            </w:r>
            <w:r w:rsidRPr="00CB6A85">
              <w:rPr>
                <w:bCs/>
              </w:rPr>
              <w:t xml:space="preserve"> henhold til </w:t>
            </w:r>
            <w:r>
              <w:rPr>
                <w:bCs/>
              </w:rPr>
              <w:t>P</w:t>
            </w:r>
            <w:r w:rsidRPr="00CB6A85">
              <w:rPr>
                <w:bCs/>
              </w:rPr>
              <w:t xml:space="preserve">lan- og bygningslovens §12-8 </w:t>
            </w:r>
            <w:r>
              <w:rPr>
                <w:bCs/>
              </w:rPr>
              <w:t>varsles det oppstart av detaljregulering for</w:t>
            </w:r>
            <w:r w:rsidRPr="00CB6A85">
              <w:rPr>
                <w:bCs/>
              </w:rPr>
              <w:t xml:space="preserve"> oppstart av arbeid med </w:t>
            </w:r>
            <w:r>
              <w:rPr>
                <w:bCs/>
              </w:rPr>
              <w:t>Grasmyr Nord</w:t>
            </w:r>
            <w:r w:rsidRPr="00CB6A85">
              <w:rPr>
                <w:bCs/>
              </w:rPr>
              <w:t xml:space="preserve"> boligfelt.</w:t>
            </w:r>
            <w:r w:rsidR="00AF76FE">
              <w:rPr>
                <w:bCs/>
              </w:rPr>
              <w:t xml:space="preserve"> </w:t>
            </w:r>
            <w:r w:rsidR="00EB63F6">
              <w:rPr>
                <w:bCs/>
              </w:rPr>
              <w:t>Deler av o</w:t>
            </w:r>
            <w:r w:rsidR="00AF76FE">
              <w:rPr>
                <w:bCs/>
              </w:rPr>
              <w:t>mråde</w:t>
            </w:r>
            <w:r w:rsidR="00EB63F6">
              <w:rPr>
                <w:bCs/>
              </w:rPr>
              <w:t>regulerings</w:t>
            </w:r>
            <w:r w:rsidR="00AF76FE">
              <w:rPr>
                <w:bCs/>
              </w:rPr>
              <w:t xml:space="preserve">plan med </w:t>
            </w:r>
            <w:proofErr w:type="spellStart"/>
            <w:r w:rsidR="00AF76FE">
              <w:rPr>
                <w:bCs/>
              </w:rPr>
              <w:t>planID</w:t>
            </w:r>
            <w:proofErr w:type="spellEnd"/>
            <w:r w:rsidR="00AF76FE">
              <w:rPr>
                <w:bCs/>
              </w:rPr>
              <w:t xml:space="preserve"> 275 Grasmyr oppheves</w:t>
            </w:r>
            <w:r w:rsidR="00EB63F6">
              <w:rPr>
                <w:bCs/>
              </w:rPr>
              <w:t>,</w:t>
            </w:r>
            <w:r w:rsidR="00AF76FE">
              <w:rPr>
                <w:bCs/>
              </w:rPr>
              <w:t xml:space="preserve"> og erstattes dermed av ny plan.</w:t>
            </w:r>
            <w:r w:rsidRPr="00CB6A85">
              <w:rPr>
                <w:bCs/>
              </w:rPr>
              <w:t xml:space="preserve"> </w:t>
            </w:r>
            <w:r>
              <w:rPr>
                <w:bCs/>
              </w:rPr>
              <w:t xml:space="preserve">Det varsles også om mulig oppstart av forhandlinger om utbyggingsavtale iht. Plan- og bygningslovens § 17-4. Detaljreguleringsplanen fremmes av Bamble kommune, med Norconsult AS som plankonsulent på eiendom med gnr/bnr. 26/1, 26/95, 26/97 og 26/100. </w:t>
            </w:r>
          </w:p>
          <w:p w14:paraId="57FCB114" w14:textId="7C04D609" w:rsidR="00691F3E" w:rsidRDefault="000D24D2" w:rsidP="00AF76FE">
            <w:pPr>
              <w:rPr>
                <w:bCs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702A757D" wp14:editId="49AAF9A8">
                  <wp:simplePos x="0" y="0"/>
                  <wp:positionH relativeFrom="column">
                    <wp:posOffset>110376</wp:posOffset>
                  </wp:positionH>
                  <wp:positionV relativeFrom="paragraph">
                    <wp:posOffset>1649655</wp:posOffset>
                  </wp:positionV>
                  <wp:extent cx="200025" cy="645795"/>
                  <wp:effectExtent l="0" t="0" r="9525" b="1905"/>
                  <wp:wrapNone/>
                  <wp:docPr id="26" name="Grafik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68EA">
              <w:rPr>
                <w:bCs/>
                <w:noProof/>
              </w:rPr>
              <w:drawing>
                <wp:inline distT="0" distB="0" distL="0" distR="0" wp14:anchorId="4695FA72" wp14:editId="180D4D32">
                  <wp:extent cx="2826508" cy="2398605"/>
                  <wp:effectExtent l="19050" t="19050" r="12065" b="20955"/>
                  <wp:docPr id="4" name="Bilde 4" descr="Et bilde som inneholder k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 descr="Et bilde som inneholder kart&#10;&#10;Automatisk generert beskrivels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2" b="6892"/>
                          <a:stretch/>
                        </pic:blipFill>
                        <pic:spPr bwMode="auto">
                          <a:xfrm>
                            <a:off x="0" y="0"/>
                            <a:ext cx="2876310" cy="2440868"/>
                          </a:xfrm>
                          <a:prstGeom prst="rect">
                            <a:avLst/>
                          </a:prstGeom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C80B0D" w14:textId="7CC801F5" w:rsidR="009B6764" w:rsidRPr="00AF76FE" w:rsidRDefault="009B6764" w:rsidP="00AF76F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Hensikten med planen er å tilrettelegge for boliger til en fornuftig pris i et attraktivt boområde for innbyggerne i kommunen og andre som ønsker å etablere seg her. Boligområdet som skal reguleres er ca. 35 daa av den totale plangrensen</w:t>
            </w:r>
            <w:r w:rsidR="00D66595">
              <w:rPr>
                <w:rFonts w:cstheme="minorHAnsi"/>
              </w:rPr>
              <w:t xml:space="preserve"> som er på 100 daa</w:t>
            </w:r>
            <w:r>
              <w:rPr>
                <w:rFonts w:cstheme="minorHAnsi"/>
              </w:rPr>
              <w:t>, og det er planlagt å tilrettelegge for mellom 8</w:t>
            </w:r>
            <w:r w:rsidR="00D66595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="00B6795C">
              <w:rPr>
                <w:rFonts w:cstheme="minorHAnsi"/>
              </w:rPr>
              <w:t>til</w:t>
            </w:r>
            <w:r>
              <w:rPr>
                <w:rFonts w:cstheme="minorHAnsi"/>
              </w:rPr>
              <w:t xml:space="preserve"> </w:t>
            </w:r>
            <w:r w:rsidR="00D66595">
              <w:rPr>
                <w:rFonts w:cstheme="minorHAnsi"/>
              </w:rPr>
              <w:t>100</w:t>
            </w:r>
            <w:r w:rsidRPr="00A56926">
              <w:rPr>
                <w:rFonts w:cstheme="minorHAnsi"/>
              </w:rPr>
              <w:t xml:space="preserve"> boenheter.</w:t>
            </w:r>
            <w:r>
              <w:rPr>
                <w:rFonts w:cstheme="minorHAnsi"/>
              </w:rPr>
              <w:t xml:space="preserve"> </w:t>
            </w:r>
          </w:p>
          <w:p w14:paraId="4A6F13B2" w14:textId="0E6DD190" w:rsidR="00AF76FE" w:rsidRDefault="00213F8D" w:rsidP="00AF76FE">
            <w:pPr>
              <w:spacing w:before="120"/>
              <w:rPr>
                <w:bCs/>
              </w:rPr>
            </w:pPr>
            <w:r w:rsidRPr="00213F8D">
              <w:rPr>
                <w:bCs/>
              </w:rPr>
              <w:t xml:space="preserve">Merknader til planarbeidet </w:t>
            </w:r>
            <w:r w:rsidR="00964D9E">
              <w:rPr>
                <w:bCs/>
              </w:rPr>
              <w:t>skal</w:t>
            </w:r>
            <w:r w:rsidRPr="00213F8D">
              <w:rPr>
                <w:bCs/>
              </w:rPr>
              <w:t xml:space="preserve"> rettes</w:t>
            </w:r>
            <w:r w:rsidR="00390187">
              <w:rPr>
                <w:bCs/>
              </w:rPr>
              <w:t xml:space="preserve"> skriftlig</w:t>
            </w:r>
            <w:r w:rsidRPr="00213F8D">
              <w:rPr>
                <w:bCs/>
              </w:rPr>
              <w:t xml:space="preserve"> til: Norconsult AS v/ A</w:t>
            </w:r>
            <w:r w:rsidR="00691F3E">
              <w:rPr>
                <w:bCs/>
              </w:rPr>
              <w:t>leksander Styrvold Kristoffersen</w:t>
            </w:r>
            <w:r w:rsidR="00964D9E">
              <w:rPr>
                <w:bCs/>
              </w:rPr>
              <w:t xml:space="preserve"> på e</w:t>
            </w:r>
            <w:r w:rsidRPr="00213F8D">
              <w:rPr>
                <w:bCs/>
              </w:rPr>
              <w:t xml:space="preserve">-post: </w:t>
            </w:r>
            <w:hyperlink r:id="rId15" w:history="1">
              <w:r w:rsidR="00EB63F6" w:rsidRPr="00916209">
                <w:rPr>
                  <w:rStyle w:val="Hyperkobling"/>
                  <w:bCs/>
                </w:rPr>
                <w:t>52101256@norconsult.com</w:t>
              </w:r>
            </w:hyperlink>
            <w:r w:rsidR="00EB63F6">
              <w:rPr>
                <w:bCs/>
              </w:rPr>
              <w:t>,</w:t>
            </w:r>
            <w:r w:rsidR="0025756D">
              <w:rPr>
                <w:bCs/>
                <w:color w:val="000000" w:themeColor="text1"/>
              </w:rPr>
              <w:t xml:space="preserve"> Tlf.: 99 62 47 09</w:t>
            </w:r>
            <w:r w:rsidR="00964D9E" w:rsidRPr="00390187">
              <w:rPr>
                <w:bCs/>
                <w:color w:val="000000" w:themeColor="text1"/>
              </w:rPr>
              <w:t xml:space="preserve"> </w:t>
            </w:r>
            <w:r w:rsidRPr="00213F8D">
              <w:rPr>
                <w:bCs/>
              </w:rPr>
              <w:t>evt. pr. brev til Norconsult AS, Postboks 35 Fritzøe Brygge, 3285 Larvik.</w:t>
            </w:r>
            <w:r w:rsidR="00AF76FE">
              <w:rPr>
                <w:bCs/>
              </w:rPr>
              <w:t xml:space="preserve"> </w:t>
            </w:r>
            <w:r w:rsidR="00AF76FE">
              <w:t xml:space="preserve"> </w:t>
            </w:r>
            <w:r w:rsidR="00AF76FE" w:rsidRPr="00AF76FE">
              <w:rPr>
                <w:bCs/>
              </w:rPr>
              <w:t xml:space="preserve">Kopi sendes til </w:t>
            </w:r>
            <w:hyperlink r:id="rId16" w:history="1">
              <w:r w:rsidR="00BD1113" w:rsidRPr="00916209">
                <w:rPr>
                  <w:rStyle w:val="Hyperkobling"/>
                  <w:bCs/>
                </w:rPr>
                <w:t>postmottak@bamble.kommune.no</w:t>
              </w:r>
            </w:hyperlink>
            <w:r w:rsidR="00BD1113">
              <w:rPr>
                <w:bCs/>
              </w:rPr>
              <w:t>,</w:t>
            </w:r>
            <w:r w:rsidR="00AF76FE" w:rsidRPr="00AF76FE">
              <w:rPr>
                <w:bCs/>
              </w:rPr>
              <w:t xml:space="preserve"> eller per post til Postboks 80, 3993 Langesund</w:t>
            </w:r>
            <w:r w:rsidR="00AF76FE">
              <w:rPr>
                <w:bCs/>
              </w:rPr>
              <w:t>.</w:t>
            </w:r>
          </w:p>
          <w:p w14:paraId="47EF4C09" w14:textId="677DD57C" w:rsidR="00213F8D" w:rsidRPr="00213F8D" w:rsidRDefault="00213F8D" w:rsidP="00AF76FE">
            <w:pPr>
              <w:spacing w:before="120"/>
              <w:rPr>
                <w:bCs/>
              </w:rPr>
            </w:pPr>
            <w:r w:rsidRPr="00213F8D">
              <w:rPr>
                <w:bCs/>
              </w:rPr>
              <w:t xml:space="preserve">Varsel og relevante dokumenter er også tilgjengelige på Norconsult sine hjemmesider:  </w:t>
            </w:r>
            <w:hyperlink r:id="rId17" w:history="1">
              <w:r w:rsidRPr="00A3709C">
                <w:rPr>
                  <w:rStyle w:val="Hyperkobling"/>
                  <w:bCs/>
                </w:rPr>
                <w:t>https://www.norconsult.no/aktuelt/kunngjoringer/</w:t>
              </w:r>
            </w:hyperlink>
            <w:r>
              <w:rPr>
                <w:bCs/>
              </w:rPr>
              <w:t xml:space="preserve"> </w:t>
            </w:r>
          </w:p>
          <w:p w14:paraId="34424813" w14:textId="2094EA07" w:rsidR="000E1423" w:rsidRPr="00AF76FE" w:rsidRDefault="00213F8D" w:rsidP="00AF76FE">
            <w:pPr>
              <w:spacing w:before="120"/>
              <w:rPr>
                <w:bCs/>
              </w:rPr>
            </w:pPr>
            <w:r w:rsidRPr="00213F8D">
              <w:rPr>
                <w:bCs/>
              </w:rPr>
              <w:t xml:space="preserve">Saksdokumentene kan også sees på kommunens nettside: </w:t>
            </w:r>
            <w:r w:rsidR="00AF76FE">
              <w:rPr>
                <w:rFonts w:eastAsia="Times New Roman"/>
              </w:rPr>
              <w:t xml:space="preserve"> </w:t>
            </w:r>
            <w:hyperlink r:id="rId18" w:history="1">
              <w:r w:rsidR="00AF76FE">
                <w:rPr>
                  <w:rStyle w:val="Hyperkobling"/>
                  <w:rFonts w:eastAsia="Times New Roman"/>
                </w:rPr>
                <w:t>www.bamble.kommune.no/statusplaner</w:t>
              </w:r>
            </w:hyperlink>
            <w:r w:rsidR="00AF76FE">
              <w:rPr>
                <w:rFonts w:eastAsia="Times New Roman"/>
              </w:rPr>
              <w:t xml:space="preserve"> under varsel om oppstart av planarbeid.</w:t>
            </w:r>
          </w:p>
          <w:p w14:paraId="0637D1AF" w14:textId="6E438539" w:rsidR="006864B3" w:rsidRPr="00516956" w:rsidRDefault="00516956" w:rsidP="00AF76FE">
            <w:pPr>
              <w:spacing w:before="120"/>
              <w:rPr>
                <w:rFonts w:ascii="Arial" w:eastAsia="Arial" w:hAnsi="Arial" w:cs="Times New Roman"/>
                <w:b/>
                <w:bCs/>
                <w:szCs w:val="18"/>
              </w:rPr>
            </w:pPr>
            <w:r w:rsidRPr="00516956">
              <w:rPr>
                <w:rFonts w:ascii="Arial" w:eastAsia="Arial" w:hAnsi="Arial" w:cs="Times New Roman"/>
                <w:b/>
                <w:bCs/>
                <w:szCs w:val="18"/>
              </w:rPr>
              <w:t xml:space="preserve">Frist for </w:t>
            </w:r>
            <w:r w:rsidR="000E1423" w:rsidRPr="000E1423">
              <w:rPr>
                <w:rFonts w:ascii="Arial" w:eastAsia="Arial" w:hAnsi="Arial" w:cs="Times New Roman"/>
                <w:b/>
                <w:bCs/>
                <w:szCs w:val="18"/>
              </w:rPr>
              <w:t xml:space="preserve">merknader </w:t>
            </w:r>
            <w:r w:rsidR="00FD22B2" w:rsidRPr="00FD22B2">
              <w:rPr>
                <w:rFonts w:ascii="Arial" w:eastAsia="Arial" w:hAnsi="Arial" w:cs="Times New Roman"/>
                <w:b/>
                <w:bCs/>
                <w:szCs w:val="18"/>
              </w:rPr>
              <w:t>15</w:t>
            </w:r>
            <w:r w:rsidR="00213F8D" w:rsidRPr="00FD22B2">
              <w:rPr>
                <w:rFonts w:ascii="Arial" w:eastAsia="Arial" w:hAnsi="Arial" w:cs="Times New Roman"/>
                <w:b/>
                <w:bCs/>
                <w:szCs w:val="18"/>
              </w:rPr>
              <w:t>.</w:t>
            </w:r>
            <w:r w:rsidR="00FD22B2" w:rsidRPr="00FD22B2">
              <w:rPr>
                <w:rFonts w:ascii="Arial" w:eastAsia="Arial" w:hAnsi="Arial" w:cs="Times New Roman"/>
                <w:b/>
                <w:bCs/>
                <w:szCs w:val="18"/>
              </w:rPr>
              <w:t>10</w:t>
            </w:r>
            <w:r w:rsidR="00213F8D" w:rsidRPr="00FD22B2">
              <w:rPr>
                <w:rFonts w:ascii="Arial" w:eastAsia="Arial" w:hAnsi="Arial" w:cs="Times New Roman"/>
                <w:b/>
                <w:bCs/>
                <w:szCs w:val="18"/>
              </w:rPr>
              <w:t>.</w:t>
            </w:r>
            <w:r w:rsidR="00B54D26" w:rsidRPr="00FD22B2">
              <w:rPr>
                <w:rFonts w:ascii="Arial" w:eastAsia="Arial" w:hAnsi="Arial" w:cs="Times New Roman"/>
                <w:b/>
                <w:bCs/>
                <w:szCs w:val="18"/>
              </w:rPr>
              <w:t>2021</w:t>
            </w:r>
            <w:r w:rsidR="00AF76FE">
              <w:rPr>
                <w:rFonts w:ascii="Arial" w:eastAsia="Arial" w:hAnsi="Arial" w:cs="Times New Roman"/>
                <w:b/>
                <w:bCs/>
                <w:szCs w:val="18"/>
              </w:rPr>
              <w:t xml:space="preserve">. </w:t>
            </w:r>
            <w:r w:rsidR="006864B3">
              <w:rPr>
                <w:rFonts w:ascii="Arial" w:eastAsia="Arial" w:hAnsi="Arial" w:cs="Times New Roman"/>
                <w:b/>
                <w:bCs/>
                <w:szCs w:val="18"/>
              </w:rPr>
              <w:t xml:space="preserve">Medvirkningsmøte avholdes </w:t>
            </w:r>
            <w:r w:rsidR="00BD5D17">
              <w:rPr>
                <w:rFonts w:ascii="Arial" w:eastAsia="Arial" w:hAnsi="Arial" w:cs="Times New Roman"/>
                <w:b/>
                <w:bCs/>
                <w:szCs w:val="18"/>
              </w:rPr>
              <w:t>i storsalen på Bamble ungdomsskole</w:t>
            </w:r>
            <w:r w:rsidR="006864B3">
              <w:rPr>
                <w:rFonts w:ascii="Arial" w:eastAsia="Arial" w:hAnsi="Arial" w:cs="Times New Roman"/>
                <w:b/>
                <w:bCs/>
                <w:szCs w:val="18"/>
              </w:rPr>
              <w:t xml:space="preserve">, dato </w:t>
            </w:r>
            <w:r w:rsidR="00BD5D17">
              <w:rPr>
                <w:rFonts w:ascii="Arial" w:eastAsia="Arial" w:hAnsi="Arial" w:cs="Times New Roman"/>
                <w:b/>
                <w:bCs/>
                <w:szCs w:val="18"/>
              </w:rPr>
              <w:t>07</w:t>
            </w:r>
            <w:r w:rsidR="006864B3">
              <w:rPr>
                <w:rFonts w:ascii="Arial" w:eastAsia="Arial" w:hAnsi="Arial" w:cs="Times New Roman"/>
                <w:b/>
                <w:bCs/>
                <w:szCs w:val="18"/>
              </w:rPr>
              <w:t>.</w:t>
            </w:r>
            <w:r w:rsidR="00BD5D17">
              <w:rPr>
                <w:rFonts w:ascii="Arial" w:eastAsia="Arial" w:hAnsi="Arial" w:cs="Times New Roman"/>
                <w:b/>
                <w:bCs/>
                <w:szCs w:val="18"/>
              </w:rPr>
              <w:t>10</w:t>
            </w:r>
            <w:r w:rsidR="006864B3">
              <w:rPr>
                <w:rFonts w:ascii="Arial" w:eastAsia="Arial" w:hAnsi="Arial" w:cs="Times New Roman"/>
                <w:b/>
                <w:bCs/>
                <w:szCs w:val="18"/>
              </w:rPr>
              <w:t>.</w:t>
            </w:r>
            <w:r w:rsidR="00BD5D17">
              <w:rPr>
                <w:rFonts w:ascii="Arial" w:eastAsia="Arial" w:hAnsi="Arial" w:cs="Times New Roman"/>
                <w:b/>
                <w:bCs/>
                <w:szCs w:val="18"/>
              </w:rPr>
              <w:t>21</w:t>
            </w:r>
            <w:r w:rsidR="006864B3">
              <w:rPr>
                <w:rFonts w:ascii="Arial" w:eastAsia="Arial" w:hAnsi="Arial" w:cs="Times New Roman"/>
                <w:b/>
                <w:bCs/>
                <w:szCs w:val="18"/>
              </w:rPr>
              <w:t xml:space="preserve"> kl. </w:t>
            </w:r>
            <w:r w:rsidR="00BD5D17">
              <w:rPr>
                <w:rFonts w:ascii="Arial" w:eastAsia="Arial" w:hAnsi="Arial" w:cs="Times New Roman"/>
                <w:b/>
                <w:bCs/>
                <w:szCs w:val="18"/>
              </w:rPr>
              <w:t>18</w:t>
            </w:r>
            <w:r w:rsidR="006864B3">
              <w:rPr>
                <w:rFonts w:ascii="Arial" w:eastAsia="Arial" w:hAnsi="Arial" w:cs="Times New Roman"/>
                <w:b/>
                <w:bCs/>
                <w:szCs w:val="18"/>
              </w:rPr>
              <w:t>.</w:t>
            </w:r>
            <w:r w:rsidR="00BD5D17">
              <w:rPr>
                <w:rFonts w:ascii="Arial" w:eastAsia="Arial" w:hAnsi="Arial" w:cs="Times New Roman"/>
                <w:b/>
                <w:bCs/>
                <w:szCs w:val="18"/>
              </w:rPr>
              <w:t>00 – 20.00.</w:t>
            </w:r>
          </w:p>
          <w:p w14:paraId="2705AA2D" w14:textId="77777777" w:rsidR="00516956" w:rsidRPr="00516956" w:rsidRDefault="00516956" w:rsidP="00516956">
            <w:pPr>
              <w:spacing w:after="120"/>
              <w:jc w:val="center"/>
            </w:pPr>
            <w:r w:rsidRPr="00516956">
              <w:rPr>
                <w:noProof/>
                <w:sz w:val="16"/>
                <w:szCs w:val="16"/>
                <w:lang w:eastAsia="nb-NO"/>
              </w:rPr>
              <w:drawing>
                <wp:anchor distT="0" distB="0" distL="114300" distR="114300" simplePos="0" relativeHeight="251657216" behindDoc="1" locked="0" layoutInCell="1" allowOverlap="1" wp14:anchorId="2645AEB0" wp14:editId="60D2EFAA">
                  <wp:simplePos x="0" y="0"/>
                  <wp:positionH relativeFrom="column">
                    <wp:posOffset>1690</wp:posOffset>
                  </wp:positionH>
                  <wp:positionV relativeFrom="paragraph">
                    <wp:posOffset>151130</wp:posOffset>
                  </wp:positionV>
                  <wp:extent cx="1258570" cy="267970"/>
                  <wp:effectExtent l="0" t="0" r="0" b="0"/>
                  <wp:wrapTight wrapText="bothSides">
                    <wp:wrapPolygon edited="0">
                      <wp:start x="0" y="0"/>
                      <wp:lineTo x="0" y="19962"/>
                      <wp:lineTo x="21251" y="19962"/>
                      <wp:lineTo x="21251" y="0"/>
                      <wp:lineTo x="0" y="0"/>
                    </wp:wrapPolygon>
                  </wp:wrapTight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Norconsult_JPG_sort 35 mm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6956">
              <w:rPr>
                <w:sz w:val="16"/>
                <w:szCs w:val="16"/>
              </w:rPr>
              <w:br/>
            </w:r>
            <w:r w:rsidRPr="00516956">
              <w:rPr>
                <w:sz w:val="16"/>
                <w:szCs w:val="16"/>
              </w:rPr>
              <w:br/>
            </w:r>
          </w:p>
        </w:tc>
      </w:tr>
    </w:tbl>
    <w:p w14:paraId="6EF8A410" w14:textId="1D0DF430" w:rsidR="003F1C56" w:rsidRPr="00AD1945" w:rsidRDefault="000F58B6" w:rsidP="00FA088F">
      <w:pPr>
        <w:pStyle w:val="NameEnclosureCopy"/>
        <w:tabs>
          <w:tab w:val="left" w:pos="6946"/>
        </w:tabs>
      </w:pPr>
      <w:r w:rsidRPr="00AD1945">
        <w:tab/>
      </w:r>
    </w:p>
    <w:sectPr w:rsidR="003F1C56" w:rsidRPr="00AD1945" w:rsidSect="00964AF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2268" w:right="1134" w:bottom="1985" w:left="1134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888F" w14:textId="77777777" w:rsidR="00090610" w:rsidRDefault="00090610" w:rsidP="004755BC">
      <w:pPr>
        <w:spacing w:after="0" w:line="240" w:lineRule="auto"/>
      </w:pPr>
      <w:r>
        <w:separator/>
      </w:r>
    </w:p>
  </w:endnote>
  <w:endnote w:type="continuationSeparator" w:id="0">
    <w:p w14:paraId="20DC8B18" w14:textId="77777777" w:rsidR="00090610" w:rsidRDefault="00090610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9D44" w14:textId="77777777" w:rsidR="00266B9D" w:rsidRDefault="00266B9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29"/>
    </w:tblGrid>
    <w:tr w:rsidR="00BA319B" w:rsidRPr="007E15B9" w14:paraId="5A392EB2" w14:textId="77777777" w:rsidTr="00A44233">
      <w:trPr>
        <w:trHeight w:hRule="exact" w:val="340"/>
      </w:trPr>
      <w:tc>
        <w:tcPr>
          <w:tcW w:w="7143" w:type="dxa"/>
        </w:tcPr>
        <w:p w14:paraId="666560A3" w14:textId="77777777" w:rsidR="00BA319B" w:rsidRPr="007E15B9" w:rsidRDefault="00BA319B" w:rsidP="00404961">
          <w:pPr>
            <w:pStyle w:val="Bunntekst"/>
            <w:rPr>
              <w:color w:val="5B6064" w:themeColor="accent1"/>
            </w:rPr>
          </w:pPr>
        </w:p>
      </w:tc>
    </w:tr>
  </w:tbl>
  <w:p w14:paraId="5EC14891" w14:textId="3C1E4B1B" w:rsidR="00BA319B" w:rsidRDefault="00BA319B" w:rsidP="00BA319B">
    <w:pPr>
      <w:pStyle w:val="Bunntekst"/>
      <w:tabs>
        <w:tab w:val="clear" w:pos="4536"/>
        <w:tab w:val="clear" w:pos="9072"/>
      </w:tabs>
      <w:ind w:left="-23"/>
    </w:pPr>
    <w:r w:rsidRPr="00725EEA">
      <w:ptab w:relativeTo="margin" w:alignment="right" w:leader="none"/>
    </w:r>
    <w:sdt>
      <w:sdtPr>
        <w:alias w:val="propDate"/>
        <w:tag w:val="propDate"/>
        <w:id w:val="-2112198247"/>
        <w:placeholder>
          <w:docPart w:val="0FEA390D80554DC9A9859EB271541856"/>
        </w:placeholder>
        <w:date w:fullDate="2021-09-09T00:00:00Z">
          <w:dateFormat w:val="yyyy-MM-dd"/>
          <w:lid w:val="nb-NO"/>
          <w:storeMappedDataAs w:val="dateTime"/>
          <w:calendar w:val="gregorian"/>
        </w:date>
      </w:sdtPr>
      <w:sdtEndPr/>
      <w:sdtContent>
        <w:r w:rsidR="00266B9D">
          <w:t>2021-09-09</w:t>
        </w:r>
      </w:sdtContent>
    </w:sdt>
    <w:r w:rsidRPr="00BB5F6A">
      <w:t xml:space="preserve">  |  </w:t>
    </w:r>
    <w:r w:rsidRPr="00013C74">
      <w:rPr>
        <w:b/>
      </w:rPr>
      <w:t xml:space="preserve">Side </w:t>
    </w:r>
    <w:r w:rsidRPr="00013C74">
      <w:rPr>
        <w:b/>
      </w:rPr>
      <w:fldChar w:fldCharType="begin"/>
    </w:r>
    <w:r w:rsidRPr="00013C74">
      <w:rPr>
        <w:b/>
      </w:rPr>
      <w:instrText xml:space="preserve"> PAGE  \* Arabic  \* MERGEFORMAT </w:instrText>
    </w:r>
    <w:r w:rsidRPr="00013C74">
      <w:rPr>
        <w:b/>
      </w:rPr>
      <w:fldChar w:fldCharType="separate"/>
    </w:r>
    <w:r w:rsidR="008A5B67">
      <w:rPr>
        <w:b/>
      </w:rPr>
      <w:t>2</w:t>
    </w:r>
    <w:r w:rsidRPr="00013C74">
      <w:rPr>
        <w:b/>
      </w:rPr>
      <w:fldChar w:fldCharType="end"/>
    </w:r>
    <w:r w:rsidRPr="00013C74">
      <w:rPr>
        <w:b/>
      </w:rPr>
      <w:t xml:space="preserve"> av </w:t>
    </w:r>
    <w:r w:rsidRPr="00013C74">
      <w:rPr>
        <w:b/>
        <w:noProof w:val="0"/>
      </w:rPr>
      <w:fldChar w:fldCharType="begin"/>
    </w:r>
    <w:r w:rsidRPr="00013C74">
      <w:rPr>
        <w:b/>
      </w:rPr>
      <w:instrText xml:space="preserve"> NUMPAGES   \* MERGEFORMAT </w:instrText>
    </w:r>
    <w:r w:rsidRPr="00013C74">
      <w:rPr>
        <w:b/>
        <w:noProof w:val="0"/>
      </w:rPr>
      <w:fldChar w:fldCharType="separate"/>
    </w:r>
    <w:r w:rsidR="008A5B67">
      <w:rPr>
        <w:b/>
      </w:rPr>
      <w:t>2</w:t>
    </w:r>
    <w:r w:rsidRPr="00013C74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tblpY="15253"/>
      <w:tblOverlap w:val="never"/>
      <w:tblW w:w="9639" w:type="dxa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9"/>
      <w:gridCol w:w="3543"/>
      <w:gridCol w:w="2267"/>
    </w:tblGrid>
    <w:tr w:rsidR="00852435" w:rsidRPr="00317A4C" w14:paraId="5EB7F50B" w14:textId="77777777" w:rsidTr="007F3755">
      <w:trPr>
        <w:trHeight w:val="850"/>
      </w:trPr>
      <w:tc>
        <w:tcPr>
          <w:tcW w:w="1986" w:type="pct"/>
          <w:vAlign w:val="bottom"/>
        </w:tcPr>
        <w:sdt>
          <w:sdtPr>
            <w:rPr>
              <w:sz w:val="14"/>
              <w:szCs w:val="14"/>
              <w:lang w:val="en-GB"/>
            </w:rPr>
            <w:alias w:val="locCompanyName"/>
            <w:tag w:val="locCompanyName"/>
            <w:id w:val="544111875"/>
            <w:placeholder>
              <w:docPart w:val="BBDA34C0790C42DD832A3A200EE68883"/>
            </w:placeholder>
          </w:sdtPr>
          <w:sdtEndPr/>
          <w:sdtContent>
            <w:p w14:paraId="4F360D6C" w14:textId="35DE2C65" w:rsidR="00852435" w:rsidRPr="00317A4C" w:rsidRDefault="00266B9D" w:rsidP="007F3755">
              <w:pPr>
                <w:spacing w:line="264" w:lineRule="auto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Norconsult AS</w:t>
              </w:r>
            </w:p>
          </w:sdtContent>
        </w:sdt>
        <w:p w14:paraId="67ADC85E" w14:textId="0FC6D2AB" w:rsidR="00852435" w:rsidRPr="00317A4C" w:rsidRDefault="00BD5D17" w:rsidP="007F3755">
          <w:pPr>
            <w:spacing w:line="264" w:lineRule="auto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  <w:lang w:val="en-US"/>
              </w:rPr>
              <w:alias w:val="locAddress"/>
              <w:tag w:val="locAddress"/>
              <w:id w:val="628906603"/>
              <w:placeholder>
                <w:docPart w:val="90FAFB0F6ED74319847E850786C3964C"/>
              </w:placeholder>
            </w:sdtPr>
            <w:sdtEndPr/>
            <w:sdtContent>
              <w:r w:rsidR="00266B9D">
                <w:rPr>
                  <w:sz w:val="14"/>
                  <w:szCs w:val="14"/>
                </w:rPr>
                <w:t>Nedre Fritzøegate 2, NO-3264 Larvik</w:t>
              </w:r>
            </w:sdtContent>
          </w:sdt>
          <w:sdt>
            <w:sdtPr>
              <w:rPr>
                <w:sz w:val="14"/>
                <w:szCs w:val="14"/>
                <w:lang w:val="en-US"/>
              </w:rPr>
              <w:alias w:val="locAddressLineBreak"/>
              <w:tag w:val="locAddressLineBreak"/>
              <w:id w:val="502783541"/>
              <w:placeholder>
                <w:docPart w:val="6A40F0A24BA04E6BBB56F7E945A74C6F"/>
              </w:placeholder>
            </w:sdtPr>
            <w:sdtEndPr/>
            <w:sdtContent>
              <w:r w:rsidR="00266B9D">
                <w:rPr>
                  <w:sz w:val="14"/>
                  <w:szCs w:val="14"/>
                  <w:lang w:val="en-US"/>
                </w:rPr>
                <w:br/>
              </w:r>
            </w:sdtContent>
          </w:sdt>
          <w:sdt>
            <w:sdtPr>
              <w:rPr>
                <w:sz w:val="14"/>
                <w:szCs w:val="14"/>
              </w:rPr>
              <w:alias w:val="locPostBox"/>
              <w:tag w:val="locPostBox"/>
              <w:id w:val="102779013"/>
              <w:placeholder>
                <w:docPart w:val="8C0B3725555C43ECBDC51387A0229652"/>
              </w:placeholder>
            </w:sdtPr>
            <w:sdtEndPr/>
            <w:sdtContent>
              <w:r w:rsidR="00266B9D">
                <w:rPr>
                  <w:sz w:val="14"/>
                  <w:szCs w:val="14"/>
                </w:rPr>
                <w:t>Pb. 35, Fritzøe Brygge, NO-3285 Larvik</w:t>
              </w:r>
            </w:sdtContent>
          </w:sdt>
        </w:p>
        <w:p w14:paraId="10EC99B7" w14:textId="01B1C041" w:rsidR="00852435" w:rsidRPr="00317A4C" w:rsidRDefault="00852435" w:rsidP="007F3755">
          <w:pPr>
            <w:spacing w:line="264" w:lineRule="auto"/>
            <w:rPr>
              <w:sz w:val="14"/>
              <w:szCs w:val="14"/>
            </w:rPr>
          </w:pPr>
          <w:r w:rsidRPr="00317A4C">
            <w:rPr>
              <w:sz w:val="14"/>
              <w:szCs w:val="14"/>
            </w:rPr>
            <w:t>Tel</w:t>
          </w:r>
          <w:r w:rsidR="00FC3575">
            <w:rPr>
              <w:sz w:val="14"/>
              <w:szCs w:val="14"/>
            </w:rPr>
            <w:t>.</w:t>
          </w:r>
          <w:r w:rsidRPr="00317A4C">
            <w:rPr>
              <w:sz w:val="14"/>
              <w:szCs w:val="14"/>
            </w:rPr>
            <w:t xml:space="preserve">: </w:t>
          </w:r>
          <w:sdt>
            <w:sdtPr>
              <w:rPr>
                <w:sz w:val="14"/>
                <w:szCs w:val="14"/>
              </w:rPr>
              <w:alias w:val="locPhone1"/>
              <w:tag w:val="locPhone1"/>
              <w:id w:val="2067760393"/>
              <w:placeholder>
                <w:docPart w:val="5C5B04FC14844879826581B6F64182FC"/>
              </w:placeholder>
            </w:sdtPr>
            <w:sdtEndPr/>
            <w:sdtContent>
              <w:r w:rsidR="00266B9D">
                <w:rPr>
                  <w:sz w:val="14"/>
                  <w:szCs w:val="14"/>
                </w:rPr>
                <w:t>+47 33 14 14 00</w:t>
              </w:r>
            </w:sdtContent>
          </w:sdt>
        </w:p>
      </w:tc>
      <w:tc>
        <w:tcPr>
          <w:tcW w:w="1838" w:type="pct"/>
          <w:vAlign w:val="bottom"/>
        </w:tcPr>
        <w:sdt>
          <w:sdtPr>
            <w:rPr>
              <w:sz w:val="14"/>
              <w:szCs w:val="14"/>
            </w:rPr>
            <w:alias w:val="locHQ"/>
            <w:tag w:val="locHQ"/>
            <w:id w:val="310382220"/>
            <w:placeholder>
              <w:docPart w:val="FAE57F6F77B54FB7AAE928F73F6EB627"/>
            </w:placeholder>
          </w:sdtPr>
          <w:sdtEndPr/>
          <w:sdtContent>
            <w:p w14:paraId="5FD1B39B" w14:textId="132B151D" w:rsidR="00852435" w:rsidRPr="00317A4C" w:rsidRDefault="00266B9D" w:rsidP="007F3755">
              <w:pPr>
                <w:spacing w:line="264" w:lineRule="auto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Hovedkontor:</w:t>
              </w:r>
            </w:p>
          </w:sdtContent>
        </w:sdt>
        <w:sdt>
          <w:sdtPr>
            <w:rPr>
              <w:sz w:val="14"/>
              <w:szCs w:val="14"/>
            </w:rPr>
            <w:alias w:val="locHQAddress"/>
            <w:tag w:val="locHQAddress"/>
            <w:id w:val="1248847298"/>
            <w:placeholder>
              <w:docPart w:val="C055660AB7604E27BF6E0EFCE08527D0"/>
            </w:placeholder>
          </w:sdtPr>
          <w:sdtEndPr/>
          <w:sdtContent>
            <w:p w14:paraId="0AE42F02" w14:textId="019138C7" w:rsidR="00852435" w:rsidRPr="00317A4C" w:rsidRDefault="00266B9D" w:rsidP="007F3755">
              <w:pPr>
                <w:spacing w:line="264" w:lineRule="auto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Vestfjordgaten 4, NO-1338 Sandvika</w:t>
              </w:r>
            </w:p>
          </w:sdtContent>
        </w:sdt>
        <w:sdt>
          <w:sdtPr>
            <w:rPr>
              <w:sz w:val="14"/>
              <w:szCs w:val="14"/>
            </w:rPr>
            <w:alias w:val="locHQPostBox"/>
            <w:tag w:val="locHQPostBox"/>
            <w:id w:val="-1375928620"/>
            <w:placeholder>
              <w:docPart w:val="F75C7F63CB454BD680FF3C0AA27B863C"/>
            </w:placeholder>
          </w:sdtPr>
          <w:sdtEndPr/>
          <w:sdtContent>
            <w:p w14:paraId="6EEC1034" w14:textId="043E8EA8" w:rsidR="00852435" w:rsidRPr="00317A4C" w:rsidRDefault="00266B9D" w:rsidP="007F3755">
              <w:pPr>
                <w:spacing w:line="264" w:lineRule="auto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Pb. 626, NO-1303 Sandvika</w:t>
              </w:r>
            </w:p>
          </w:sdtContent>
        </w:sdt>
      </w:tc>
      <w:tc>
        <w:tcPr>
          <w:tcW w:w="1176" w:type="pct"/>
          <w:vAlign w:val="bottom"/>
        </w:tcPr>
        <w:sdt>
          <w:sdtPr>
            <w:rPr>
              <w:sz w:val="14"/>
              <w:szCs w:val="14"/>
              <w:lang w:val="en-GB"/>
            </w:rPr>
            <w:alias w:val="locOrgnr"/>
            <w:tag w:val="locOrgnr"/>
            <w:id w:val="1919743413"/>
            <w:placeholder>
              <w:docPart w:val="450641F8E1F2483DA866095DAAC9B8DC"/>
            </w:placeholder>
          </w:sdtPr>
          <w:sdtEndPr/>
          <w:sdtContent>
            <w:p w14:paraId="713688BC" w14:textId="0B3BE03E" w:rsidR="00852435" w:rsidRPr="00884441" w:rsidRDefault="00266B9D" w:rsidP="007F3755">
              <w:pPr>
                <w:spacing w:line="264" w:lineRule="auto"/>
                <w:rPr>
                  <w:sz w:val="14"/>
                  <w:szCs w:val="14"/>
                  <w:lang w:val="en-US"/>
                </w:rPr>
              </w:pPr>
              <w:r>
                <w:rPr>
                  <w:sz w:val="14"/>
                  <w:szCs w:val="14"/>
                  <w:lang w:val="en-GB"/>
                </w:rPr>
                <w:t>NO 962392687 MVA</w:t>
              </w:r>
            </w:p>
          </w:sdtContent>
        </w:sdt>
        <w:sdt>
          <w:sdtPr>
            <w:rPr>
              <w:sz w:val="14"/>
              <w:szCs w:val="14"/>
              <w:lang w:val="en-GB"/>
            </w:rPr>
            <w:alias w:val="locMail"/>
            <w:tag w:val="locMail"/>
            <w:id w:val="-2041277675"/>
            <w:placeholder>
              <w:docPart w:val="8EA5D578C20B493B8A3B7BFBF0CADCC0"/>
            </w:placeholder>
          </w:sdtPr>
          <w:sdtEndPr/>
          <w:sdtContent>
            <w:p w14:paraId="54287939" w14:textId="5A7D4A8D" w:rsidR="00852435" w:rsidRPr="00884441" w:rsidRDefault="00266B9D" w:rsidP="007F3755">
              <w:pPr>
                <w:spacing w:line="264" w:lineRule="auto"/>
                <w:rPr>
                  <w:sz w:val="14"/>
                  <w:szCs w:val="14"/>
                  <w:lang w:val="en-US"/>
                </w:rPr>
              </w:pPr>
              <w:r>
                <w:rPr>
                  <w:sz w:val="14"/>
                  <w:szCs w:val="14"/>
                  <w:lang w:val="en-GB"/>
                </w:rPr>
                <w:t>firmapost@norconsult.no</w:t>
              </w:r>
            </w:p>
          </w:sdtContent>
        </w:sdt>
        <w:sdt>
          <w:sdtPr>
            <w:rPr>
              <w:sz w:val="14"/>
              <w:szCs w:val="14"/>
              <w:lang w:val="en-GB"/>
            </w:rPr>
            <w:alias w:val="locWebsite"/>
            <w:tag w:val="locWebsite"/>
            <w:id w:val="-155854493"/>
            <w:placeholder>
              <w:docPart w:val="7981E9765BE444E49CBC57BD62153597"/>
            </w:placeholder>
          </w:sdtPr>
          <w:sdtEndPr/>
          <w:sdtContent>
            <w:p w14:paraId="2FBF7353" w14:textId="478753FF" w:rsidR="00852435" w:rsidRPr="00317A4C" w:rsidRDefault="00266B9D" w:rsidP="007F3755">
              <w:pPr>
                <w:spacing w:line="264" w:lineRule="auto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  <w:lang w:val="en-GB"/>
                </w:rPr>
                <w:t>www.norconsult.no</w:t>
              </w:r>
            </w:p>
          </w:sdtContent>
        </w:sdt>
      </w:tc>
    </w:tr>
  </w:tbl>
  <w:p w14:paraId="5240822F" w14:textId="77777777" w:rsidR="00852435" w:rsidRPr="0085169D" w:rsidRDefault="00852435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F002" w14:textId="77777777" w:rsidR="00090610" w:rsidRDefault="00090610" w:rsidP="004755BC">
      <w:pPr>
        <w:spacing w:after="0" w:line="240" w:lineRule="auto"/>
      </w:pPr>
      <w:r>
        <w:separator/>
      </w:r>
    </w:p>
  </w:footnote>
  <w:footnote w:type="continuationSeparator" w:id="0">
    <w:p w14:paraId="112F8F27" w14:textId="77777777" w:rsidR="00090610" w:rsidRDefault="00090610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44A3" w14:textId="77777777" w:rsidR="00266B9D" w:rsidRDefault="00266B9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9BED" w14:textId="77777777" w:rsidR="00BA319B" w:rsidRPr="00136B8C" w:rsidRDefault="00BA319B" w:rsidP="00BA319B">
    <w:pPr>
      <w:pStyle w:val="Topptekst"/>
      <w:jc w:val="right"/>
    </w:pPr>
    <w:r>
      <w:rPr>
        <w:lang w:eastAsia="nb-NO"/>
      </w:rPr>
      <w:drawing>
        <wp:inline distT="0" distB="0" distL="0" distR="0" wp14:anchorId="49D6936E" wp14:editId="47E2BC0D">
          <wp:extent cx="1258824" cy="2682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E38E" w14:textId="77777777" w:rsidR="00852435" w:rsidRPr="00852435" w:rsidRDefault="003F1C56" w:rsidP="009973F2">
    <w:pPr>
      <w:pStyle w:val="Topptekst"/>
      <w:jc w:val="right"/>
    </w:pPr>
    <w:r>
      <w:rPr>
        <w:lang w:eastAsia="nb-NO"/>
      </w:rPr>
      <w:drawing>
        <wp:inline distT="0" distB="0" distL="0" distR="0" wp14:anchorId="60551770" wp14:editId="3B70FFED">
          <wp:extent cx="1258824" cy="268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796DC6"/>
    <w:multiLevelType w:val="multilevel"/>
    <w:tmpl w:val="966E84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3362E1E"/>
    <w:multiLevelType w:val="multilevel"/>
    <w:tmpl w:val="F82091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2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10"/>
    <w:rsid w:val="00000033"/>
    <w:rsid w:val="000071EE"/>
    <w:rsid w:val="00012B3E"/>
    <w:rsid w:val="00025B8C"/>
    <w:rsid w:val="000268D2"/>
    <w:rsid w:val="00032226"/>
    <w:rsid w:val="00032390"/>
    <w:rsid w:val="0003765D"/>
    <w:rsid w:val="00046FE5"/>
    <w:rsid w:val="000503AD"/>
    <w:rsid w:val="0005135C"/>
    <w:rsid w:val="0005251E"/>
    <w:rsid w:val="0006232E"/>
    <w:rsid w:val="00064BD2"/>
    <w:rsid w:val="00064DC0"/>
    <w:rsid w:val="0008226A"/>
    <w:rsid w:val="00090610"/>
    <w:rsid w:val="00090E77"/>
    <w:rsid w:val="000925A8"/>
    <w:rsid w:val="000A68BF"/>
    <w:rsid w:val="000C334B"/>
    <w:rsid w:val="000C4D2B"/>
    <w:rsid w:val="000C7656"/>
    <w:rsid w:val="000D0075"/>
    <w:rsid w:val="000D24D2"/>
    <w:rsid w:val="000D7229"/>
    <w:rsid w:val="000E1423"/>
    <w:rsid w:val="000E7BFE"/>
    <w:rsid w:val="000F58B6"/>
    <w:rsid w:val="0010550B"/>
    <w:rsid w:val="0010798D"/>
    <w:rsid w:val="00125848"/>
    <w:rsid w:val="001351CE"/>
    <w:rsid w:val="00136B8C"/>
    <w:rsid w:val="00144B20"/>
    <w:rsid w:val="001604AF"/>
    <w:rsid w:val="00160D62"/>
    <w:rsid w:val="0016689D"/>
    <w:rsid w:val="00173C0A"/>
    <w:rsid w:val="001743D7"/>
    <w:rsid w:val="00174DB8"/>
    <w:rsid w:val="00186ED2"/>
    <w:rsid w:val="00187464"/>
    <w:rsid w:val="001905D6"/>
    <w:rsid w:val="0019123C"/>
    <w:rsid w:val="00192FE1"/>
    <w:rsid w:val="001B57F1"/>
    <w:rsid w:val="001C7AE2"/>
    <w:rsid w:val="001C7D7F"/>
    <w:rsid w:val="001D0025"/>
    <w:rsid w:val="001E2799"/>
    <w:rsid w:val="001E547C"/>
    <w:rsid w:val="00203D47"/>
    <w:rsid w:val="00204AF0"/>
    <w:rsid w:val="00205F34"/>
    <w:rsid w:val="00212ADA"/>
    <w:rsid w:val="00213F8D"/>
    <w:rsid w:val="00230508"/>
    <w:rsid w:val="0025557F"/>
    <w:rsid w:val="0025756D"/>
    <w:rsid w:val="00257AFC"/>
    <w:rsid w:val="00260950"/>
    <w:rsid w:val="002645AC"/>
    <w:rsid w:val="00266B9D"/>
    <w:rsid w:val="002745AC"/>
    <w:rsid w:val="00280338"/>
    <w:rsid w:val="00284DD2"/>
    <w:rsid w:val="00285593"/>
    <w:rsid w:val="00285D8A"/>
    <w:rsid w:val="00291060"/>
    <w:rsid w:val="002940FB"/>
    <w:rsid w:val="002A1F50"/>
    <w:rsid w:val="002B0AD4"/>
    <w:rsid w:val="002B1522"/>
    <w:rsid w:val="002B476B"/>
    <w:rsid w:val="002B4F79"/>
    <w:rsid w:val="002C1C17"/>
    <w:rsid w:val="002C1D07"/>
    <w:rsid w:val="002C6C03"/>
    <w:rsid w:val="002C74CA"/>
    <w:rsid w:val="002E7D34"/>
    <w:rsid w:val="002F69B4"/>
    <w:rsid w:val="003025EE"/>
    <w:rsid w:val="003036B0"/>
    <w:rsid w:val="00311B60"/>
    <w:rsid w:val="003168EA"/>
    <w:rsid w:val="00317A4C"/>
    <w:rsid w:val="003215C4"/>
    <w:rsid w:val="00326EBC"/>
    <w:rsid w:val="00330987"/>
    <w:rsid w:val="00330E3B"/>
    <w:rsid w:val="003323C7"/>
    <w:rsid w:val="00337571"/>
    <w:rsid w:val="0034608A"/>
    <w:rsid w:val="00362BF5"/>
    <w:rsid w:val="003740F4"/>
    <w:rsid w:val="0038636F"/>
    <w:rsid w:val="00390187"/>
    <w:rsid w:val="0039223C"/>
    <w:rsid w:val="00394DFB"/>
    <w:rsid w:val="00396B38"/>
    <w:rsid w:val="003A133E"/>
    <w:rsid w:val="003B401C"/>
    <w:rsid w:val="003B492B"/>
    <w:rsid w:val="003B562F"/>
    <w:rsid w:val="003C1BE4"/>
    <w:rsid w:val="003C55EC"/>
    <w:rsid w:val="003D2EEF"/>
    <w:rsid w:val="003E0403"/>
    <w:rsid w:val="003F1C56"/>
    <w:rsid w:val="003F50CF"/>
    <w:rsid w:val="00404961"/>
    <w:rsid w:val="00417211"/>
    <w:rsid w:val="004349D5"/>
    <w:rsid w:val="00440381"/>
    <w:rsid w:val="00441DD2"/>
    <w:rsid w:val="004537DD"/>
    <w:rsid w:val="004548D9"/>
    <w:rsid w:val="004755BC"/>
    <w:rsid w:val="00476095"/>
    <w:rsid w:val="00480EDF"/>
    <w:rsid w:val="00486B57"/>
    <w:rsid w:val="00487200"/>
    <w:rsid w:val="0049053D"/>
    <w:rsid w:val="00492E84"/>
    <w:rsid w:val="004931BA"/>
    <w:rsid w:val="00494C30"/>
    <w:rsid w:val="004A3291"/>
    <w:rsid w:val="004C4AC3"/>
    <w:rsid w:val="004C7130"/>
    <w:rsid w:val="004D09D6"/>
    <w:rsid w:val="004D34B0"/>
    <w:rsid w:val="0050594D"/>
    <w:rsid w:val="00506C5A"/>
    <w:rsid w:val="00514D03"/>
    <w:rsid w:val="00516956"/>
    <w:rsid w:val="00520CEB"/>
    <w:rsid w:val="00522601"/>
    <w:rsid w:val="005240C6"/>
    <w:rsid w:val="005322AF"/>
    <w:rsid w:val="00535DBE"/>
    <w:rsid w:val="0054569C"/>
    <w:rsid w:val="005467CB"/>
    <w:rsid w:val="00567B8A"/>
    <w:rsid w:val="00574D32"/>
    <w:rsid w:val="005805ED"/>
    <w:rsid w:val="0058207A"/>
    <w:rsid w:val="00591F6A"/>
    <w:rsid w:val="0059322D"/>
    <w:rsid w:val="00594939"/>
    <w:rsid w:val="005A08B8"/>
    <w:rsid w:val="005A19FF"/>
    <w:rsid w:val="005A1EE8"/>
    <w:rsid w:val="005A6988"/>
    <w:rsid w:val="005B13A9"/>
    <w:rsid w:val="005B3893"/>
    <w:rsid w:val="005C4A54"/>
    <w:rsid w:val="005C7BA1"/>
    <w:rsid w:val="005D5B25"/>
    <w:rsid w:val="005D746E"/>
    <w:rsid w:val="005E60B5"/>
    <w:rsid w:val="005E7CEC"/>
    <w:rsid w:val="005F0B3A"/>
    <w:rsid w:val="0060561C"/>
    <w:rsid w:val="006238C0"/>
    <w:rsid w:val="006247B2"/>
    <w:rsid w:val="00625EAF"/>
    <w:rsid w:val="006376D4"/>
    <w:rsid w:val="006808F3"/>
    <w:rsid w:val="00685B19"/>
    <w:rsid w:val="006864B3"/>
    <w:rsid w:val="00691F3E"/>
    <w:rsid w:val="00692C11"/>
    <w:rsid w:val="00693FC1"/>
    <w:rsid w:val="00694C9A"/>
    <w:rsid w:val="006A2AB6"/>
    <w:rsid w:val="006B21B9"/>
    <w:rsid w:val="006B5ED3"/>
    <w:rsid w:val="006C3DB6"/>
    <w:rsid w:val="006C6C27"/>
    <w:rsid w:val="006E0C91"/>
    <w:rsid w:val="006E328C"/>
    <w:rsid w:val="006F15B7"/>
    <w:rsid w:val="006F30F5"/>
    <w:rsid w:val="006F6DEF"/>
    <w:rsid w:val="00714586"/>
    <w:rsid w:val="00724D75"/>
    <w:rsid w:val="00725EEA"/>
    <w:rsid w:val="00727097"/>
    <w:rsid w:val="0073015F"/>
    <w:rsid w:val="0073254B"/>
    <w:rsid w:val="00742529"/>
    <w:rsid w:val="00751BDA"/>
    <w:rsid w:val="00757AF4"/>
    <w:rsid w:val="00761202"/>
    <w:rsid w:val="00761FE6"/>
    <w:rsid w:val="00762AAA"/>
    <w:rsid w:val="00770CAF"/>
    <w:rsid w:val="00780043"/>
    <w:rsid w:val="00784775"/>
    <w:rsid w:val="0079004C"/>
    <w:rsid w:val="00797AFA"/>
    <w:rsid w:val="007A1152"/>
    <w:rsid w:val="007A5740"/>
    <w:rsid w:val="007A5985"/>
    <w:rsid w:val="007B3F6A"/>
    <w:rsid w:val="007B7F20"/>
    <w:rsid w:val="007C6D15"/>
    <w:rsid w:val="007D7221"/>
    <w:rsid w:val="007E24EB"/>
    <w:rsid w:val="007E3DC1"/>
    <w:rsid w:val="007E3FA2"/>
    <w:rsid w:val="007E45C8"/>
    <w:rsid w:val="007F3755"/>
    <w:rsid w:val="007F65E4"/>
    <w:rsid w:val="00803D06"/>
    <w:rsid w:val="008062CA"/>
    <w:rsid w:val="00814200"/>
    <w:rsid w:val="00822024"/>
    <w:rsid w:val="00822EB3"/>
    <w:rsid w:val="00833DE8"/>
    <w:rsid w:val="00842F55"/>
    <w:rsid w:val="00844C0D"/>
    <w:rsid w:val="00845C0C"/>
    <w:rsid w:val="0084647F"/>
    <w:rsid w:val="00846C3E"/>
    <w:rsid w:val="00846EA7"/>
    <w:rsid w:val="00850E4F"/>
    <w:rsid w:val="0085169D"/>
    <w:rsid w:val="00852435"/>
    <w:rsid w:val="00854577"/>
    <w:rsid w:val="008600E1"/>
    <w:rsid w:val="008653FC"/>
    <w:rsid w:val="00865EBA"/>
    <w:rsid w:val="008705AB"/>
    <w:rsid w:val="00880271"/>
    <w:rsid w:val="008813BD"/>
    <w:rsid w:val="00884441"/>
    <w:rsid w:val="0088585F"/>
    <w:rsid w:val="00886CC3"/>
    <w:rsid w:val="008A1E35"/>
    <w:rsid w:val="008A5B67"/>
    <w:rsid w:val="008A70F0"/>
    <w:rsid w:val="008B0FD8"/>
    <w:rsid w:val="008B2F40"/>
    <w:rsid w:val="008B5B8C"/>
    <w:rsid w:val="008C1BF0"/>
    <w:rsid w:val="008C7613"/>
    <w:rsid w:val="008C7FD2"/>
    <w:rsid w:val="008D2396"/>
    <w:rsid w:val="008E1720"/>
    <w:rsid w:val="008E4C48"/>
    <w:rsid w:val="008E7EB2"/>
    <w:rsid w:val="008F7E37"/>
    <w:rsid w:val="00900869"/>
    <w:rsid w:val="00934C2E"/>
    <w:rsid w:val="009377A6"/>
    <w:rsid w:val="009442FF"/>
    <w:rsid w:val="00954353"/>
    <w:rsid w:val="00964AF1"/>
    <w:rsid w:val="00964D9E"/>
    <w:rsid w:val="009748E0"/>
    <w:rsid w:val="00974F22"/>
    <w:rsid w:val="009764EB"/>
    <w:rsid w:val="009866F9"/>
    <w:rsid w:val="009867C4"/>
    <w:rsid w:val="00991803"/>
    <w:rsid w:val="00995C21"/>
    <w:rsid w:val="00996731"/>
    <w:rsid w:val="009973F2"/>
    <w:rsid w:val="009A6FB1"/>
    <w:rsid w:val="009B4D2D"/>
    <w:rsid w:val="009B6764"/>
    <w:rsid w:val="009C41B0"/>
    <w:rsid w:val="009D37DE"/>
    <w:rsid w:val="009D61B9"/>
    <w:rsid w:val="009D7FBF"/>
    <w:rsid w:val="009E7D85"/>
    <w:rsid w:val="009F71B8"/>
    <w:rsid w:val="00A07879"/>
    <w:rsid w:val="00A07CC2"/>
    <w:rsid w:val="00A10120"/>
    <w:rsid w:val="00A14047"/>
    <w:rsid w:val="00A20C48"/>
    <w:rsid w:val="00A30457"/>
    <w:rsid w:val="00A3155E"/>
    <w:rsid w:val="00A3417B"/>
    <w:rsid w:val="00A36D38"/>
    <w:rsid w:val="00A40C0C"/>
    <w:rsid w:val="00A4727F"/>
    <w:rsid w:val="00A507AF"/>
    <w:rsid w:val="00A53080"/>
    <w:rsid w:val="00A61C54"/>
    <w:rsid w:val="00A642B4"/>
    <w:rsid w:val="00A642EB"/>
    <w:rsid w:val="00A70805"/>
    <w:rsid w:val="00A7497F"/>
    <w:rsid w:val="00A80515"/>
    <w:rsid w:val="00A84B67"/>
    <w:rsid w:val="00A94230"/>
    <w:rsid w:val="00AA5A70"/>
    <w:rsid w:val="00AB4407"/>
    <w:rsid w:val="00AC22FC"/>
    <w:rsid w:val="00AC44EA"/>
    <w:rsid w:val="00AD1945"/>
    <w:rsid w:val="00AD218C"/>
    <w:rsid w:val="00AD7914"/>
    <w:rsid w:val="00AE0A5C"/>
    <w:rsid w:val="00AE3D38"/>
    <w:rsid w:val="00AF1428"/>
    <w:rsid w:val="00AF484B"/>
    <w:rsid w:val="00AF76FE"/>
    <w:rsid w:val="00AF7802"/>
    <w:rsid w:val="00B00234"/>
    <w:rsid w:val="00B00DC9"/>
    <w:rsid w:val="00B02FA5"/>
    <w:rsid w:val="00B25CC6"/>
    <w:rsid w:val="00B25CEB"/>
    <w:rsid w:val="00B261E7"/>
    <w:rsid w:val="00B26AE6"/>
    <w:rsid w:val="00B42F62"/>
    <w:rsid w:val="00B43131"/>
    <w:rsid w:val="00B433C8"/>
    <w:rsid w:val="00B54D26"/>
    <w:rsid w:val="00B56649"/>
    <w:rsid w:val="00B67466"/>
    <w:rsid w:val="00B6795C"/>
    <w:rsid w:val="00B75E00"/>
    <w:rsid w:val="00B87406"/>
    <w:rsid w:val="00BA319B"/>
    <w:rsid w:val="00BA6AAE"/>
    <w:rsid w:val="00BB07FA"/>
    <w:rsid w:val="00BB0D71"/>
    <w:rsid w:val="00BB4731"/>
    <w:rsid w:val="00BD1113"/>
    <w:rsid w:val="00BD5D17"/>
    <w:rsid w:val="00BE2F4F"/>
    <w:rsid w:val="00BE48A4"/>
    <w:rsid w:val="00BE6D10"/>
    <w:rsid w:val="00BF11A1"/>
    <w:rsid w:val="00BF2631"/>
    <w:rsid w:val="00BF6876"/>
    <w:rsid w:val="00BF7F86"/>
    <w:rsid w:val="00C02313"/>
    <w:rsid w:val="00C04892"/>
    <w:rsid w:val="00C15111"/>
    <w:rsid w:val="00C17760"/>
    <w:rsid w:val="00C3165E"/>
    <w:rsid w:val="00C33554"/>
    <w:rsid w:val="00C34EA7"/>
    <w:rsid w:val="00C438AC"/>
    <w:rsid w:val="00C50FCD"/>
    <w:rsid w:val="00C52F99"/>
    <w:rsid w:val="00C610B4"/>
    <w:rsid w:val="00C626ED"/>
    <w:rsid w:val="00C63C0B"/>
    <w:rsid w:val="00C65BB7"/>
    <w:rsid w:val="00C90CF3"/>
    <w:rsid w:val="00C9152B"/>
    <w:rsid w:val="00C9152C"/>
    <w:rsid w:val="00C97663"/>
    <w:rsid w:val="00CA34D5"/>
    <w:rsid w:val="00CA788C"/>
    <w:rsid w:val="00CB2C13"/>
    <w:rsid w:val="00CB6A85"/>
    <w:rsid w:val="00CB7EA1"/>
    <w:rsid w:val="00CC0190"/>
    <w:rsid w:val="00CC495D"/>
    <w:rsid w:val="00CC4EC0"/>
    <w:rsid w:val="00CC5A0C"/>
    <w:rsid w:val="00CD7465"/>
    <w:rsid w:val="00CE1F51"/>
    <w:rsid w:val="00CE238D"/>
    <w:rsid w:val="00CE32F8"/>
    <w:rsid w:val="00CE64FD"/>
    <w:rsid w:val="00CF02EA"/>
    <w:rsid w:val="00D0393D"/>
    <w:rsid w:val="00D04B31"/>
    <w:rsid w:val="00D068B8"/>
    <w:rsid w:val="00D0757A"/>
    <w:rsid w:val="00D104E5"/>
    <w:rsid w:val="00D127D7"/>
    <w:rsid w:val="00D1552F"/>
    <w:rsid w:val="00D24E95"/>
    <w:rsid w:val="00D2658C"/>
    <w:rsid w:val="00D2680B"/>
    <w:rsid w:val="00D300CC"/>
    <w:rsid w:val="00D33B0E"/>
    <w:rsid w:val="00D35227"/>
    <w:rsid w:val="00D414E2"/>
    <w:rsid w:val="00D43525"/>
    <w:rsid w:val="00D45640"/>
    <w:rsid w:val="00D45ABF"/>
    <w:rsid w:val="00D526CC"/>
    <w:rsid w:val="00D53FD1"/>
    <w:rsid w:val="00D564F9"/>
    <w:rsid w:val="00D65921"/>
    <w:rsid w:val="00D66595"/>
    <w:rsid w:val="00D72D0A"/>
    <w:rsid w:val="00D777AD"/>
    <w:rsid w:val="00D87DF6"/>
    <w:rsid w:val="00D91477"/>
    <w:rsid w:val="00DA0C6B"/>
    <w:rsid w:val="00DA613F"/>
    <w:rsid w:val="00DA6AA7"/>
    <w:rsid w:val="00DB0E59"/>
    <w:rsid w:val="00DB2A72"/>
    <w:rsid w:val="00DB6566"/>
    <w:rsid w:val="00DB7ABD"/>
    <w:rsid w:val="00DB7E72"/>
    <w:rsid w:val="00DD041F"/>
    <w:rsid w:val="00DD058B"/>
    <w:rsid w:val="00DD497F"/>
    <w:rsid w:val="00DE173E"/>
    <w:rsid w:val="00DE5BA3"/>
    <w:rsid w:val="00DF0F89"/>
    <w:rsid w:val="00DF4FA8"/>
    <w:rsid w:val="00E05EDB"/>
    <w:rsid w:val="00E06F51"/>
    <w:rsid w:val="00E26431"/>
    <w:rsid w:val="00E2721A"/>
    <w:rsid w:val="00E30D7E"/>
    <w:rsid w:val="00E31A97"/>
    <w:rsid w:val="00E353EA"/>
    <w:rsid w:val="00E35798"/>
    <w:rsid w:val="00E45FC9"/>
    <w:rsid w:val="00E52EAC"/>
    <w:rsid w:val="00E53B2D"/>
    <w:rsid w:val="00E5711F"/>
    <w:rsid w:val="00E65723"/>
    <w:rsid w:val="00E70B9D"/>
    <w:rsid w:val="00E7141F"/>
    <w:rsid w:val="00E7154B"/>
    <w:rsid w:val="00E734AE"/>
    <w:rsid w:val="00E815E1"/>
    <w:rsid w:val="00E83356"/>
    <w:rsid w:val="00E853EE"/>
    <w:rsid w:val="00E8638F"/>
    <w:rsid w:val="00E93ADC"/>
    <w:rsid w:val="00E9555B"/>
    <w:rsid w:val="00EA6D4A"/>
    <w:rsid w:val="00EB63F6"/>
    <w:rsid w:val="00EB6C1F"/>
    <w:rsid w:val="00EC1443"/>
    <w:rsid w:val="00EC3A7C"/>
    <w:rsid w:val="00ED072B"/>
    <w:rsid w:val="00ED6E2A"/>
    <w:rsid w:val="00EE3565"/>
    <w:rsid w:val="00EF2024"/>
    <w:rsid w:val="00F022E8"/>
    <w:rsid w:val="00F03C7C"/>
    <w:rsid w:val="00F051A5"/>
    <w:rsid w:val="00F11FAD"/>
    <w:rsid w:val="00F147F1"/>
    <w:rsid w:val="00F14916"/>
    <w:rsid w:val="00F37B8E"/>
    <w:rsid w:val="00F4185D"/>
    <w:rsid w:val="00F42664"/>
    <w:rsid w:val="00F43195"/>
    <w:rsid w:val="00F44C15"/>
    <w:rsid w:val="00F46003"/>
    <w:rsid w:val="00F5104A"/>
    <w:rsid w:val="00F53D25"/>
    <w:rsid w:val="00F60E17"/>
    <w:rsid w:val="00F64E8E"/>
    <w:rsid w:val="00F659D2"/>
    <w:rsid w:val="00F75058"/>
    <w:rsid w:val="00F7682D"/>
    <w:rsid w:val="00F83119"/>
    <w:rsid w:val="00F97859"/>
    <w:rsid w:val="00FA088F"/>
    <w:rsid w:val="00FA3989"/>
    <w:rsid w:val="00FA7689"/>
    <w:rsid w:val="00FB69C0"/>
    <w:rsid w:val="00FC1A7B"/>
    <w:rsid w:val="00FC3169"/>
    <w:rsid w:val="00FC3575"/>
    <w:rsid w:val="00FC5D84"/>
    <w:rsid w:val="00FD182E"/>
    <w:rsid w:val="00FD22B2"/>
    <w:rsid w:val="00FD6E56"/>
    <w:rsid w:val="00FE0744"/>
    <w:rsid w:val="00FE24B3"/>
    <w:rsid w:val="00FE60E9"/>
    <w:rsid w:val="00FE787A"/>
    <w:rsid w:val="00FF00EB"/>
    <w:rsid w:val="00FF1F68"/>
    <w:rsid w:val="00FF349F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3E8360"/>
  <w15:docId w15:val="{2C47727D-73DC-464D-A358-6FF3DCCB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20"/>
  </w:style>
  <w:style w:type="paragraph" w:styleId="Overskrift1">
    <w:name w:val="heading 1"/>
    <w:basedOn w:val="Normal"/>
    <w:next w:val="Normal"/>
    <w:link w:val="Overskrift1Tegn"/>
    <w:uiPriority w:val="1"/>
    <w:qFormat/>
    <w:rsid w:val="005467CB"/>
    <w:pPr>
      <w:keepNext/>
      <w:keepLines/>
      <w:spacing w:before="360" w:after="120"/>
      <w:outlineLvl w:val="0"/>
    </w:pPr>
    <w:rPr>
      <w:rFonts w:asciiTheme="majorHAnsi" w:eastAsiaTheme="majorEastAsia" w:hAnsiTheme="majorHAnsi" w:cstheme="majorHAnsi"/>
      <w:b/>
      <w:sz w:val="22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D104E5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i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D104E5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sz w:val="22"/>
      <w:szCs w:val="22"/>
      <w:u w:val="single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D104E5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567B8A"/>
    <w:pPr>
      <w:keepNext/>
      <w:keepLines/>
      <w:numPr>
        <w:ilvl w:val="4"/>
        <w:numId w:val="44"/>
      </w:numPr>
      <w:spacing w:before="40" w:after="0"/>
      <w:outlineLvl w:val="4"/>
    </w:pPr>
    <w:rPr>
      <w:rFonts w:asciiTheme="majorHAnsi" w:eastAsiaTheme="majorEastAsia" w:hAnsiTheme="majorHAnsi" w:cstheme="majorBidi"/>
      <w:color w:val="44474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567B8A"/>
    <w:pPr>
      <w:keepNext/>
      <w:keepLines/>
      <w:numPr>
        <w:ilvl w:val="5"/>
        <w:numId w:val="44"/>
      </w:numPr>
      <w:spacing w:before="40" w:after="0"/>
      <w:outlineLvl w:val="5"/>
    </w:pPr>
    <w:rPr>
      <w:rFonts w:asciiTheme="majorHAnsi" w:eastAsiaTheme="majorEastAsia" w:hAnsiTheme="majorHAnsi" w:cstheme="majorBidi"/>
      <w:color w:val="2D2F3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567B8A"/>
    <w:pPr>
      <w:keepNext/>
      <w:keepLines/>
      <w:numPr>
        <w:ilvl w:val="6"/>
        <w:numId w:val="4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2F3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567B8A"/>
    <w:pPr>
      <w:keepNext/>
      <w:keepLines/>
      <w:numPr>
        <w:ilvl w:val="7"/>
        <w:numId w:val="4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567B8A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5467CB"/>
    <w:rPr>
      <w:rFonts w:asciiTheme="majorHAnsi" w:eastAsiaTheme="majorEastAsia" w:hAnsiTheme="majorHAnsi" w:cstheme="majorHAnsi"/>
      <w:b/>
      <w:sz w:val="22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D104E5"/>
    <w:rPr>
      <w:rFonts w:asciiTheme="majorHAnsi" w:eastAsiaTheme="majorEastAsia" w:hAnsiTheme="majorHAnsi" w:cstheme="majorBidi"/>
      <w:b/>
      <w:i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D104E5"/>
    <w:rPr>
      <w:rFonts w:asciiTheme="majorHAnsi" w:eastAsiaTheme="majorEastAsia" w:hAnsiTheme="majorHAnsi" w:cstheme="majorBidi"/>
      <w:sz w:val="22"/>
      <w:szCs w:val="22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D104E5"/>
    <w:rPr>
      <w:rFonts w:asciiTheme="majorHAnsi" w:eastAsiaTheme="majorEastAsia" w:hAnsiTheme="majorHAnsi" w:cstheme="majorBidi"/>
      <w:i/>
      <w:iCs/>
      <w:sz w:val="22"/>
      <w:szCs w:val="2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rsid w:val="002E7D34"/>
    <w:pPr>
      <w:spacing w:before="480" w:after="480"/>
    </w:pPr>
    <w:rPr>
      <w:rFonts w:eastAsia="Arial" w:cstheme="minorHAnsi"/>
      <w:b/>
      <w:sz w:val="28"/>
      <w:szCs w:val="52"/>
    </w:rPr>
  </w:style>
  <w:style w:type="character" w:customStyle="1" w:styleId="TittelTegn">
    <w:name w:val="Tittel Tegn"/>
    <w:basedOn w:val="Standardskriftforavsnitt"/>
    <w:link w:val="Tittel"/>
    <w:rsid w:val="002E7D34"/>
    <w:rPr>
      <w:rFonts w:eastAsia="Arial" w:cstheme="minorHAnsi"/>
      <w:b/>
      <w:sz w:val="28"/>
      <w:szCs w:val="52"/>
    </w:rPr>
  </w:style>
  <w:style w:type="paragraph" w:styleId="Underskrift">
    <w:name w:val="Signature"/>
    <w:basedOn w:val="Normal"/>
    <w:next w:val="NameEnclosureCopy"/>
    <w:link w:val="UnderskriftTegn"/>
    <w:uiPriority w:val="6"/>
    <w:rsid w:val="004A3291"/>
    <w:pPr>
      <w:tabs>
        <w:tab w:val="left" w:pos="6096"/>
      </w:tabs>
      <w:spacing w:before="600" w:after="60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kobling">
    <w:name w:val="Hyperlink"/>
    <w:basedOn w:val="Standardskriftforavsnitt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6"/>
    <w:rsid w:val="004A3291"/>
  </w:style>
  <w:style w:type="paragraph" w:styleId="Overskriftforinnholdsfortegnelse">
    <w:name w:val="TOC Heading"/>
    <w:basedOn w:val="Tittel"/>
    <w:next w:val="Normal"/>
    <w:uiPriority w:val="39"/>
    <w:semiHidden/>
    <w:qFormat/>
    <w:rsid w:val="00567B8A"/>
  </w:style>
  <w:style w:type="table" w:styleId="Tabellrutenett">
    <w:name w:val="Table Grid"/>
    <w:basedOn w:val="Vanligtabel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TopptekstTegn">
    <w:name w:val="Topptekst Tegn"/>
    <w:basedOn w:val="Standardskriftforavsnitt"/>
    <w:link w:val="Topptekst"/>
    <w:uiPriority w:val="8"/>
    <w:rsid w:val="003B401C"/>
    <w:rPr>
      <w:noProof/>
      <w:sz w:val="16"/>
    </w:rPr>
  </w:style>
  <w:style w:type="paragraph" w:styleId="Bunntekst">
    <w:name w:val="footer"/>
    <w:basedOn w:val="Normal"/>
    <w:link w:val="BunntekstTegn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BunntekstTegn">
    <w:name w:val="Bunntekst Tegn"/>
    <w:basedOn w:val="Standardskriftforavsnitt"/>
    <w:link w:val="Bunntekst"/>
    <w:uiPriority w:val="8"/>
    <w:rsid w:val="00B00DC9"/>
    <w:rPr>
      <w:noProof/>
      <w:sz w:val="16"/>
    </w:rPr>
  </w:style>
  <w:style w:type="table" w:customStyle="1" w:styleId="Norconsultplain">
    <w:name w:val="Norconsult plain"/>
    <w:basedOn w:val="Vanligtabell"/>
    <w:uiPriority w:val="99"/>
    <w:locked/>
    <w:rsid w:val="006808F3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Filename">
    <w:name w:val="Filename"/>
    <w:basedOn w:val="Bunntekst"/>
    <w:uiPriority w:val="12"/>
    <w:unhideWhenUsed/>
    <w:rsid w:val="006238C0"/>
    <w:rPr>
      <w:sz w:val="12"/>
    </w:rPr>
  </w:style>
  <w:style w:type="character" w:styleId="Plassholdertekst">
    <w:name w:val="Placeholder Text"/>
    <w:basedOn w:val="Standardskriftforavsnitt"/>
    <w:uiPriority w:val="99"/>
    <w:semiHidden/>
    <w:rsid w:val="00D72D0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semiHidden/>
    <w:rsid w:val="00BE2F4F"/>
    <w:pPr>
      <w:spacing w:after="360"/>
      <w:jc w:val="right"/>
    </w:pPr>
    <w:rPr>
      <w:b/>
      <w:color w:val="5B6064" w:themeColor="accent1"/>
      <w:sz w:val="28"/>
    </w:rPr>
  </w:style>
  <w:style w:type="paragraph" w:styleId="Ingenmellomrom">
    <w:name w:val="No Spacing"/>
    <w:link w:val="IngenmellomromTegn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7B8A"/>
    <w:rPr>
      <w:rFonts w:asciiTheme="majorHAnsi" w:eastAsiaTheme="majorEastAsia" w:hAnsiTheme="majorHAnsi" w:cstheme="majorBidi"/>
      <w:color w:val="44474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7B8A"/>
    <w:rPr>
      <w:rFonts w:asciiTheme="majorHAnsi" w:eastAsiaTheme="majorEastAsia" w:hAnsiTheme="majorHAnsi" w:cstheme="majorBidi"/>
      <w:color w:val="2D2F31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7B8A"/>
    <w:rPr>
      <w:rFonts w:asciiTheme="majorHAnsi" w:eastAsiaTheme="majorEastAsia" w:hAnsiTheme="majorHAnsi" w:cstheme="majorBidi"/>
      <w:i/>
      <w:iCs/>
      <w:color w:val="2D2F31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7B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7B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NorconsultBlue">
    <w:name w:val="Norconsult Blue"/>
    <w:basedOn w:val="Vanligtabell"/>
    <w:uiPriority w:val="99"/>
    <w:rsid w:val="00EC3A7C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paragraph" w:styleId="Bildetekst">
    <w:name w:val="caption"/>
    <w:basedOn w:val="Normal"/>
    <w:next w:val="Normal"/>
    <w:uiPriority w:val="11"/>
    <w:rsid w:val="00F42664"/>
    <w:pPr>
      <w:spacing w:after="200" w:line="240" w:lineRule="auto"/>
    </w:pPr>
    <w:rPr>
      <w:bCs/>
      <w:i/>
      <w:color w:val="5B6064" w:themeColor="text2"/>
      <w:sz w:val="18"/>
      <w:szCs w:val="18"/>
    </w:rPr>
  </w:style>
  <w:style w:type="paragraph" w:customStyle="1" w:styleId="NameEnclosureCopy">
    <w:name w:val="Name/Enclosure/Copy"/>
    <w:basedOn w:val="Normal"/>
    <w:uiPriority w:val="7"/>
    <w:rsid w:val="000F58B6"/>
    <w:pPr>
      <w:tabs>
        <w:tab w:val="left" w:pos="1276"/>
      </w:tabs>
      <w:spacing w:after="0"/>
      <w:ind w:left="1276" w:hanging="1276"/>
    </w:pPr>
  </w:style>
  <w:style w:type="table" w:customStyle="1" w:styleId="NorconsultGrey">
    <w:name w:val="Norconsult Grey"/>
    <w:basedOn w:val="Vanligtabell"/>
    <w:uiPriority w:val="99"/>
    <w:rsid w:val="00EC3A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paragraph" w:customStyle="1" w:styleId="Trekant">
    <w:name w:val="Trekant"/>
    <w:basedOn w:val="Normal"/>
    <w:next w:val="Normal"/>
    <w:semiHidden/>
    <w:qFormat/>
    <w:rsid w:val="00567B8A"/>
    <w:pPr>
      <w:spacing w:after="600"/>
    </w:pPr>
    <w:rPr>
      <w:noProof/>
    </w:rPr>
  </w:style>
  <w:style w:type="table" w:customStyle="1" w:styleId="NorconsultGreen">
    <w:name w:val="Norconsult Green"/>
    <w:basedOn w:val="Vanligtabell"/>
    <w:uiPriority w:val="99"/>
    <w:rsid w:val="00EC3A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table" w:customStyle="1" w:styleId="Norconsultplain1">
    <w:name w:val="Norconsult plain1"/>
    <w:basedOn w:val="Vanligtabell"/>
    <w:uiPriority w:val="99"/>
    <w:locked/>
    <w:rsid w:val="00516956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E14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E1423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E1423"/>
  </w:style>
  <w:style w:type="paragraph" w:customStyle="1" w:styleId="Default">
    <w:name w:val="Default"/>
    <w:rsid w:val="000E1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85B19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96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eur02.safelinks.protection.outlook.com/?url=http%3A%2F%2Fwww.bamble.kommune.no%2Fstatusplaner&amp;data=04%7C01%7CAleksander.Styrvold.Kristoffersen%40norconsult.com%7C7141cbc4628f4ba51d2608d9744a2366%7Cce25ca93004f44f4a6b5eb22b45815aa%7C0%7C0%7C637668684038768369%7CUnknown%7CTWFpbGZsb3d8eyJWIjoiMC4wLjAwMDAiLCJQIjoiV2luMzIiLCJBTiI6Ik1haWwiLCJXVCI6Mn0%3D%7C1000&amp;sdata=84XrcW0bjNJzxluKp23l2kIdiHOxz8DFaYF5jf0jWCQ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norconsult.no/aktuelt/kunngjoringer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postmottak@bamble.kommune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52101256@norconsult.co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Norconsult\1%20Norwegian%20(Bokmaal)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C454C90F44D94B5E4FF089B144B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0F95-333D-495F-90AA-24232198216D}"/>
      </w:docPartPr>
      <w:docPartBody>
        <w:p w:rsidR="00127925" w:rsidRDefault="00127925"/>
      </w:docPartBody>
    </w:docPart>
    <w:docPart>
      <w:docPartPr>
        <w:name w:val="AA4F107822924DBA9E4AE31A6E00C4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A9EE9-2969-4FB2-A688-F887C09C6F61}"/>
      </w:docPartPr>
      <w:docPartBody>
        <w:p w:rsidR="00127925" w:rsidRDefault="00127925"/>
      </w:docPartBody>
    </w:docPart>
    <w:docPart>
      <w:docPartPr>
        <w:name w:val="8C66A23C22184BA4993A631430FAB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05875E-7A4A-486B-ABE5-D46A52ACBC99}"/>
      </w:docPartPr>
      <w:docPartBody>
        <w:p w:rsidR="00127925" w:rsidRDefault="00127925"/>
      </w:docPartBody>
    </w:docPart>
    <w:docPart>
      <w:docPartPr>
        <w:name w:val="68E1436DAEAA46AB89DEFEA67DE448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D0441B-D6BB-42BE-9EC5-71F446CCF4A0}"/>
      </w:docPartPr>
      <w:docPartBody>
        <w:p w:rsidR="00127925" w:rsidRDefault="00127925"/>
      </w:docPartBody>
    </w:docPart>
    <w:docPart>
      <w:docPartPr>
        <w:name w:val="B187726344214DCC8BA850E3098B7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6EA0B2-1422-47EC-89F5-4484242C9059}"/>
      </w:docPartPr>
      <w:docPartBody>
        <w:p w:rsidR="00127925" w:rsidRDefault="00127925"/>
      </w:docPartBody>
    </w:docPart>
    <w:docPart>
      <w:docPartPr>
        <w:name w:val="9886AFFA198145478586299B4383F2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92994A-A230-4E66-9E41-74248B6F159B}"/>
      </w:docPartPr>
      <w:docPartBody>
        <w:p w:rsidR="00127925" w:rsidRDefault="00127925"/>
      </w:docPartBody>
    </w:docPart>
    <w:docPart>
      <w:docPartPr>
        <w:name w:val="93611AE226AA4EAA980BC0D4F8A989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082250-3B1A-40CC-89EB-7E11B6A3A185}"/>
      </w:docPartPr>
      <w:docPartBody>
        <w:p w:rsidR="00127925" w:rsidRDefault="00127925"/>
      </w:docPartBody>
    </w:docPart>
    <w:docPart>
      <w:docPartPr>
        <w:name w:val="EF999A5838404BDC8F7570AE986B0F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07553-C259-4D63-95D7-E23BFACFFE71}"/>
      </w:docPartPr>
      <w:docPartBody>
        <w:p w:rsidR="00127925" w:rsidRDefault="00127925"/>
      </w:docPartBody>
    </w:docPart>
    <w:docPart>
      <w:docPartPr>
        <w:name w:val="BFE09AA4AE08499ABC7734A45334C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29103-D065-41F3-A21B-EB726944CC6F}"/>
      </w:docPartPr>
      <w:docPartBody>
        <w:p w:rsidR="00127925" w:rsidRDefault="00127925"/>
      </w:docPartBody>
    </w:docPart>
    <w:docPart>
      <w:docPartPr>
        <w:name w:val="924FD147D0D84E04B0CC437B6A3030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2B3BEF-862B-4A31-847F-F16280BBE2B5}"/>
      </w:docPartPr>
      <w:docPartBody>
        <w:p w:rsidR="00127925" w:rsidRDefault="00127925"/>
      </w:docPartBody>
    </w:docPart>
    <w:docPart>
      <w:docPartPr>
        <w:name w:val="2FFBD27AA61345869D04D8E0A90F4A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AC67BB-B7F4-4347-8AE9-5117BD66C933}"/>
      </w:docPartPr>
      <w:docPartBody>
        <w:p w:rsidR="00127925" w:rsidRDefault="00127925"/>
      </w:docPartBody>
    </w:docPart>
    <w:docPart>
      <w:docPartPr>
        <w:name w:val="0FEA390D80554DC9A9859EB2715418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C1AB67-1491-4F2D-AD7B-0CEED7830C68}"/>
      </w:docPartPr>
      <w:docPartBody>
        <w:p w:rsidR="00127925" w:rsidRDefault="00127925"/>
      </w:docPartBody>
    </w:docPart>
    <w:docPart>
      <w:docPartPr>
        <w:name w:val="BBDA34C0790C42DD832A3A200EE688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3CF2D-FD28-4757-A24B-ED97973CCAE1}"/>
      </w:docPartPr>
      <w:docPartBody>
        <w:p w:rsidR="00127925" w:rsidRDefault="00127925"/>
      </w:docPartBody>
    </w:docPart>
    <w:docPart>
      <w:docPartPr>
        <w:name w:val="90FAFB0F6ED74319847E850786C396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DED520-6058-4498-9F53-7A43D94878C1}"/>
      </w:docPartPr>
      <w:docPartBody>
        <w:p w:rsidR="00127925" w:rsidRDefault="00127925"/>
      </w:docPartBody>
    </w:docPart>
    <w:docPart>
      <w:docPartPr>
        <w:name w:val="6A40F0A24BA04E6BBB56F7E945A74C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F00E42-9C27-4E3E-8F70-477EC30757D2}"/>
      </w:docPartPr>
      <w:docPartBody>
        <w:p w:rsidR="00127925" w:rsidRDefault="00127925"/>
      </w:docPartBody>
    </w:docPart>
    <w:docPart>
      <w:docPartPr>
        <w:name w:val="8C0B3725555C43ECBDC51387A0229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5BEF02-62EC-4BC4-84F8-7A62B5DAF078}"/>
      </w:docPartPr>
      <w:docPartBody>
        <w:p w:rsidR="00127925" w:rsidRDefault="00127925"/>
      </w:docPartBody>
    </w:docPart>
    <w:docPart>
      <w:docPartPr>
        <w:name w:val="5C5B04FC14844879826581B6F64182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DE8DF-0419-464D-8E77-2C3E2D20ECDF}"/>
      </w:docPartPr>
      <w:docPartBody>
        <w:p w:rsidR="00127925" w:rsidRDefault="00127925"/>
      </w:docPartBody>
    </w:docPart>
    <w:docPart>
      <w:docPartPr>
        <w:name w:val="FAE57F6F77B54FB7AAE928F73F6EB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09B6EF-CEE5-4315-90AB-165E0316916A}"/>
      </w:docPartPr>
      <w:docPartBody>
        <w:p w:rsidR="00127925" w:rsidRDefault="00127925"/>
      </w:docPartBody>
    </w:docPart>
    <w:docPart>
      <w:docPartPr>
        <w:name w:val="C055660AB7604E27BF6E0EFCE08527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223FC5-4BD6-4BAA-A2B3-61CBAC0EB367}"/>
      </w:docPartPr>
      <w:docPartBody>
        <w:p w:rsidR="00127925" w:rsidRDefault="00127925"/>
      </w:docPartBody>
    </w:docPart>
    <w:docPart>
      <w:docPartPr>
        <w:name w:val="F75C7F63CB454BD680FF3C0AA27B8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85D47-88B4-4EB9-9B45-C1F88424FA2E}"/>
      </w:docPartPr>
      <w:docPartBody>
        <w:p w:rsidR="00127925" w:rsidRDefault="00127925"/>
      </w:docPartBody>
    </w:docPart>
    <w:docPart>
      <w:docPartPr>
        <w:name w:val="450641F8E1F2483DA866095DAAC9B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FF6054-6219-49B6-9CD4-5024736DB582}"/>
      </w:docPartPr>
      <w:docPartBody>
        <w:p w:rsidR="00127925" w:rsidRDefault="00127925"/>
      </w:docPartBody>
    </w:docPart>
    <w:docPart>
      <w:docPartPr>
        <w:name w:val="8EA5D578C20B493B8A3B7BFBF0CADC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E222A-3F5D-4D92-99BF-D696D5F34402}"/>
      </w:docPartPr>
      <w:docPartBody>
        <w:p w:rsidR="00127925" w:rsidRDefault="00127925"/>
      </w:docPartBody>
    </w:docPart>
    <w:docPart>
      <w:docPartPr>
        <w:name w:val="7981E9765BE444E49CBC57BD62153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C83CC-A806-4B8C-B1D8-11FDFF2763E2}"/>
      </w:docPartPr>
      <w:docPartBody>
        <w:p w:rsidR="00127925" w:rsidRDefault="001279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26"/>
    <w:rsid w:val="00127925"/>
    <w:rsid w:val="00C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Norwegian (bokmål)</_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d416a2fc4d3c40d6e0e7648a9b225061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749deaeb352cd908760e8d3d2d3b7e38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  <xsd:enumeration value="English Norpower"/>
          <xsd:enumeration value="Icelandic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3450D-6EDF-4284-92EB-417F06B23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FEF0A-ADB0-4DAF-B45B-F0C649BC7A5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5f81d72-0f81-4fe4-855d-9a885f452252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F61190-ED92-4C8B-8221-82E32BF36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42D41-94D5-4858-A644-63637DF9E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258</TotalTime>
  <Pages>2</Pages>
  <Words>414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Kunngjøringsannonse</vt:lpstr>
      <vt:lpstr>NO_Brev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Kunngjøringsannonse</dc:title>
  <dc:creator>Selimotic Aida</dc:creator>
  <cp:lastModifiedBy>Mari Flaatten</cp:lastModifiedBy>
  <cp:revision>39</cp:revision>
  <cp:lastPrinted>2017-11-23T10:00:00Z</cp:lastPrinted>
  <dcterms:created xsi:type="dcterms:W3CDTF">2021-03-11T07:26:00Z</dcterms:created>
  <dcterms:modified xsi:type="dcterms:W3CDTF">2021-09-13T09:27:00Z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false</vt:bool>
  </property>
  <property fmtid="{D5CDD505-2E9C-101B-9397-08002B2CF9AE}" pid="4" name="usrLocation">
    <vt:lpwstr>Norconsult AS Larvik</vt:lpwstr>
  </property>
  <property fmtid="{D5CDD505-2E9C-101B-9397-08002B2CF9AE}" pid="5" name="usrEmail">
    <vt:lpwstr/>
  </property>
  <property fmtid="{D5CDD505-2E9C-101B-9397-08002B2CF9AE}" pid="6" name="usrAuthor">
    <vt:lpwstr>Mari Flaatten</vt:lpwstr>
  </property>
  <property fmtid="{D5CDD505-2E9C-101B-9397-08002B2CF9AE}" pid="7" name="propAssignment no.">
    <vt:lpwstr> </vt:lpwstr>
  </property>
  <property fmtid="{D5CDD505-2E9C-101B-9397-08002B2CF9AE}" pid="8" name="propClient">
    <vt:lpwstr> </vt:lpwstr>
  </property>
  <property fmtid="{D5CDD505-2E9C-101B-9397-08002B2CF9AE}" pid="9" name="propAddress">
    <vt:lpwstr> </vt:lpwstr>
  </property>
  <property fmtid="{D5CDD505-2E9C-101B-9397-08002B2CF9AE}" pid="10" name="propPostal Code and City">
    <vt:lpwstr> </vt:lpwstr>
  </property>
  <property fmtid="{D5CDD505-2E9C-101B-9397-08002B2CF9AE}" pid="11" name="propCountry">
    <vt:lpwstr> </vt:lpwstr>
  </property>
  <property fmtid="{D5CDD505-2E9C-101B-9397-08002B2CF9AE}" pid="12" name="propYour ref.">
    <vt:lpwstr> </vt:lpwstr>
  </property>
  <property fmtid="{D5CDD505-2E9C-101B-9397-08002B2CF9AE}" pid="13" name="propDate">
    <vt:filetime>2021-09-08T22:00:00Z</vt:filetime>
  </property>
  <property fmtid="{D5CDD505-2E9C-101B-9397-08002B2CF9AE}" pid="14" name="propTitle">
    <vt:lpwstr> Kunngjøringsannonse</vt:lpwstr>
  </property>
  <property fmtid="{D5CDD505-2E9C-101B-9397-08002B2CF9AE}" pid="15" name="Brødtekst">
    <vt:lpwstr>Brødtekst</vt:lpwstr>
  </property>
  <property fmtid="{D5CDD505-2E9C-101B-9397-08002B2CF9AE}" pid="16" name="prefix">
    <vt:lpwstr>brev</vt:lpwstr>
  </property>
  <property fmtid="{D5CDD505-2E9C-101B-9397-08002B2CF9AE}" pid="17" name="locCompanyName">
    <vt:lpwstr>Norconsult AS</vt:lpwstr>
  </property>
  <property fmtid="{D5CDD505-2E9C-101B-9397-08002B2CF9AE}" pid="18" name="locLocation">
    <vt:lpwstr>Larvik</vt:lpwstr>
  </property>
  <property fmtid="{D5CDD505-2E9C-101B-9397-08002B2CF9AE}" pid="19" name="locAddress">
    <vt:lpwstr>Nedre Fritzøegate 2, NO-3264 Larvik</vt:lpwstr>
  </property>
  <property fmtid="{D5CDD505-2E9C-101B-9397-08002B2CF9AE}" pid="20" name="locPostBox">
    <vt:lpwstr>Pb. 35, Fritzøe Brygge, NO-3285 Larvik</vt:lpwstr>
  </property>
  <property fmtid="{D5CDD505-2E9C-101B-9397-08002B2CF9AE}" pid="21" name="locPostBoxEN">
    <vt:lpwstr>P.O.Box 35, Fritzøe Brygge, NO-3285 Larvik</vt:lpwstr>
  </property>
  <property fmtid="{D5CDD505-2E9C-101B-9397-08002B2CF9AE}" pid="22" name="locPhone1">
    <vt:lpwstr>+47 33 14 14 00</vt:lpwstr>
  </property>
  <property fmtid="{D5CDD505-2E9C-101B-9397-08002B2CF9AE}" pid="23" name="locPhone2">
    <vt:lpwstr>+47 67 54 45 76</vt:lpwstr>
  </property>
  <property fmtid="{D5CDD505-2E9C-101B-9397-08002B2CF9AE}" pid="24" name="locWebsite">
    <vt:lpwstr>www.norconsult.no</vt:lpwstr>
  </property>
  <property fmtid="{D5CDD505-2E9C-101B-9397-08002B2CF9AE}" pid="25" name="locWebsiteEN">
    <vt:lpwstr>www.norconsult.com</vt:lpwstr>
  </property>
  <property fmtid="{D5CDD505-2E9C-101B-9397-08002B2CF9AE}" pid="26" name="locMail">
    <vt:lpwstr>firmapost@norconsult.no</vt:lpwstr>
  </property>
  <property fmtid="{D5CDD505-2E9C-101B-9397-08002B2CF9AE}" pid="27" name="locMailEN">
    <vt:lpwstr>company@norconsult.com</vt:lpwstr>
  </property>
  <property fmtid="{D5CDD505-2E9C-101B-9397-08002B2CF9AE}" pid="28" name="locOrgnr">
    <vt:lpwstr>NO 962392687 MVA</vt:lpwstr>
  </property>
  <property fmtid="{D5CDD505-2E9C-101B-9397-08002B2CF9AE}" pid="29" name="locHQ">
    <vt:lpwstr>Hovedkontor:</vt:lpwstr>
  </property>
  <property fmtid="{D5CDD505-2E9C-101B-9397-08002B2CF9AE}" pid="30" name="locHQAddress">
    <vt:lpwstr>Vestfjordgaten 4, NO-1338 Sandvika</vt:lpwstr>
  </property>
  <property fmtid="{D5CDD505-2E9C-101B-9397-08002B2CF9AE}" pid="31" name="locHQPostBox">
    <vt:lpwstr>Pb. 626, NO-1303 Sandvika</vt:lpwstr>
  </property>
  <property fmtid="{D5CDD505-2E9C-101B-9397-08002B2CF9AE}" pid="32" name="locHeadquarterAddress3">
    <vt:lpwstr>P.O.Box 626, NO-1301 Sandvika</vt:lpwstr>
  </property>
  <property fmtid="{D5CDD505-2E9C-101B-9397-08002B2CF9AE}" pid="33" name="locHeadquarterEng">
    <vt:lpwstr>Main Office:</vt:lpwstr>
  </property>
  <property fmtid="{D5CDD505-2E9C-101B-9397-08002B2CF9AE}" pid="34" name="locCustom1">
    <vt:lpwstr>Larvik</vt:lpwstr>
  </property>
  <property fmtid="{D5CDD505-2E9C-101B-9397-08002B2CF9AE}" pid="35" name="locCustom2">
    <vt:lpwstr> </vt:lpwstr>
  </property>
  <property fmtid="{D5CDD505-2E9C-101B-9397-08002B2CF9AE}" pid="36" name="locCustom3">
    <vt:lpwstr> </vt:lpwstr>
  </property>
  <property fmtid="{D5CDD505-2E9C-101B-9397-08002B2CF9AE}" pid="37" name="locCustom4">
    <vt:lpwstr> </vt:lpwstr>
  </property>
  <property fmtid="{D5CDD505-2E9C-101B-9397-08002B2CF9AE}" pid="38" name="locCustom5">
    <vt:lpwstr> </vt:lpwstr>
  </property>
  <property fmtid="{D5CDD505-2E9C-101B-9397-08002B2CF9AE}" pid="39" name="locCustom6">
    <vt:lpwstr> </vt:lpwstr>
  </property>
  <property fmtid="{D5CDD505-2E9C-101B-9397-08002B2CF9AE}" pid="40" name="locCustom7">
    <vt:lpwstr> </vt:lpwstr>
  </property>
  <property fmtid="{D5CDD505-2E9C-101B-9397-08002B2CF9AE}" pid="41" name="locCustom8">
    <vt:lpwstr> </vt:lpwstr>
  </property>
  <property fmtid="{D5CDD505-2E9C-101B-9397-08002B2CF9AE}" pid="42" name="locCustom9">
    <vt:lpwstr> </vt:lpwstr>
  </property>
  <property fmtid="{D5CDD505-2E9C-101B-9397-08002B2CF9AE}" pid="43" name="locCustom10">
    <vt:lpwstr> </vt:lpwstr>
  </property>
</Properties>
</file>