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2B5CE" w14:textId="62F28711" w:rsidR="004738F1" w:rsidRPr="004738F1" w:rsidRDefault="004738F1" w:rsidP="004738F1">
      <w:r w:rsidRPr="004738F1">
        <w:drawing>
          <wp:anchor distT="0" distB="0" distL="114300" distR="114300" simplePos="0" relativeHeight="251658240" behindDoc="0" locked="0" layoutInCell="1" allowOverlap="1" wp14:anchorId="68409D0D" wp14:editId="0D3487A6">
            <wp:simplePos x="0" y="0"/>
            <wp:positionH relativeFrom="margin">
              <wp:align>right</wp:align>
            </wp:positionH>
            <wp:positionV relativeFrom="paragraph">
              <wp:posOffset>231</wp:posOffset>
            </wp:positionV>
            <wp:extent cx="762000" cy="485775"/>
            <wp:effectExtent l="0" t="0" r="0" b="9525"/>
            <wp:wrapSquare wrapText="bothSides"/>
            <wp:docPr id="1402356160" name="Bilde 11" descr="NAV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NAV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738F1">
        <w:drawing>
          <wp:inline distT="0" distB="0" distL="0" distR="0" wp14:anchorId="52FBCF2B" wp14:editId="34A21630">
            <wp:extent cx="981075" cy="638175"/>
            <wp:effectExtent l="0" t="0" r="9525" b="9525"/>
            <wp:docPr id="1540582621" name="Bilde 12" descr="Tekstb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ekstbok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8F1">
        <w:t> </w:t>
      </w:r>
    </w:p>
    <w:p w14:paraId="0171A0D8" w14:textId="6D091031" w:rsidR="004738F1" w:rsidRPr="004738F1" w:rsidRDefault="004738F1" w:rsidP="004738F1">
      <w:pPr>
        <w:jc w:val="center"/>
        <w:rPr>
          <w:sz w:val="40"/>
          <w:szCs w:val="40"/>
        </w:rPr>
      </w:pPr>
      <w:r w:rsidRPr="004738F1">
        <w:rPr>
          <w:sz w:val="40"/>
          <w:szCs w:val="40"/>
        </w:rPr>
        <w:t>Søknad om gjeldsrådgivning</w:t>
      </w:r>
    </w:p>
    <w:p w14:paraId="7F3433F7" w14:textId="3F8BA2BF" w:rsidR="004738F1" w:rsidRPr="004738F1" w:rsidRDefault="004738F1" w:rsidP="004738F1">
      <w:pPr>
        <w:jc w:val="center"/>
      </w:pPr>
      <w:r w:rsidRPr="004738F1">
        <w:t>Hvis du har betalings- eller gjeldsproblemer, kan Nav gi deg økonomisk rådgivning.</w:t>
      </w:r>
    </w:p>
    <w:p w14:paraId="10BA7F19" w14:textId="6AEF3D32" w:rsidR="004738F1" w:rsidRPr="004738F1" w:rsidRDefault="004738F1" w:rsidP="004738F1">
      <w:pPr>
        <w:jc w:val="center"/>
      </w:pPr>
      <w:r w:rsidRPr="004738F1">
        <w:t>Hensikten med rådgivningen er å hjelpe deg slik at du blir i stand til å styre økonomien din selv.</w:t>
      </w:r>
    </w:p>
    <w:p w14:paraId="5DAAA48B" w14:textId="770B8FC3" w:rsidR="004738F1" w:rsidRPr="004738F1" w:rsidRDefault="004738F1" w:rsidP="004738F1">
      <w:pPr>
        <w:jc w:val="center"/>
      </w:pPr>
    </w:p>
    <w:p w14:paraId="767746C1" w14:textId="2F70AB72" w:rsidR="004738F1" w:rsidRPr="004738F1" w:rsidRDefault="004738F1" w:rsidP="004738F1">
      <w:r w:rsidRPr="004738F1">
        <w:t>Navn............................................................................................................................</w:t>
      </w:r>
    </w:p>
    <w:p w14:paraId="58E24748" w14:textId="664006A6" w:rsidR="004738F1" w:rsidRPr="004738F1" w:rsidRDefault="004738F1" w:rsidP="004738F1">
      <w:r w:rsidRPr="004738F1">
        <w:t>Adresse........................................................................................................................</w:t>
      </w:r>
    </w:p>
    <w:p w14:paraId="7BD58805" w14:textId="24710B91" w:rsidR="004738F1" w:rsidRPr="004738F1" w:rsidRDefault="004738F1" w:rsidP="004738F1">
      <w:r w:rsidRPr="004738F1">
        <w:t>Fødselsnummer...........................................................................................................</w:t>
      </w:r>
    </w:p>
    <w:p w14:paraId="49D0131D" w14:textId="0D112195" w:rsidR="004738F1" w:rsidRPr="004738F1" w:rsidRDefault="004738F1" w:rsidP="004738F1">
      <w:r w:rsidRPr="004738F1">
        <w:t>Mobilnummer...............................................................................................................</w:t>
      </w:r>
    </w:p>
    <w:p w14:paraId="4E7A1D92" w14:textId="7D2722E9" w:rsidR="004738F1" w:rsidRPr="004738F1" w:rsidRDefault="004738F1" w:rsidP="004738F1">
      <w:r w:rsidRPr="004738F1">
        <w:t>E-post..........................................................................................................................</w:t>
      </w:r>
    </w:p>
    <w:p w14:paraId="3DCD424E" w14:textId="1B4DCB60" w:rsidR="004738F1" w:rsidRPr="004738F1" w:rsidRDefault="004738F1" w:rsidP="004738F1">
      <w:r w:rsidRPr="004738F1">
        <w:t>Ektefelle/samboer.........................................................................................................</w:t>
      </w:r>
    </w:p>
    <w:p w14:paraId="06758321" w14:textId="2CA200D2" w:rsidR="004738F1" w:rsidRPr="004738F1" w:rsidRDefault="004738F1" w:rsidP="004738F1">
      <w:r w:rsidRPr="004738F1">
        <w:drawing>
          <wp:anchor distT="0" distB="0" distL="114300" distR="114300" simplePos="0" relativeHeight="251659264" behindDoc="0" locked="0" layoutInCell="1" allowOverlap="1" wp14:anchorId="66C263FC" wp14:editId="5E063EDF">
            <wp:simplePos x="0" y="0"/>
            <wp:positionH relativeFrom="margin">
              <wp:align>center</wp:align>
            </wp:positionH>
            <wp:positionV relativeFrom="paragraph">
              <wp:posOffset>792834</wp:posOffset>
            </wp:positionV>
            <wp:extent cx="6791960" cy="2291715"/>
            <wp:effectExtent l="0" t="0" r="8890" b="0"/>
            <wp:wrapSquare wrapText="bothSides"/>
            <wp:docPr id="1113620832" name="Bilde 9" descr="Et bilde som inneholder tekst, Font, nummer, lin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Et bilde som inneholder tekst, Font, nummer, line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960" cy="22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738F1">
        <w:t>Hjemmeboende barn </w:t>
      </w:r>
      <w:r w:rsidRPr="004738F1">
        <w:br/>
      </w:r>
      <w:r w:rsidRPr="004738F1">
        <w:rPr>
          <w:i/>
          <w:iCs/>
        </w:rPr>
        <w:t xml:space="preserve">(navn og </w:t>
      </w:r>
      <w:proofErr w:type="gramStart"/>
      <w:r w:rsidRPr="004738F1">
        <w:rPr>
          <w:i/>
          <w:iCs/>
        </w:rPr>
        <w:t>alder)</w:t>
      </w:r>
      <w:r w:rsidRPr="004738F1">
        <w:t>..............................................................................................................</w:t>
      </w:r>
      <w:proofErr w:type="gramEnd"/>
      <w:r w:rsidRPr="004738F1">
        <w:br/>
        <w:t> </w:t>
      </w:r>
      <w:r w:rsidRPr="004738F1">
        <w:br/>
        <w:t> </w:t>
      </w:r>
    </w:p>
    <w:p w14:paraId="653445D4" w14:textId="65C0B30E" w:rsidR="004738F1" w:rsidRPr="004738F1" w:rsidRDefault="004738F1" w:rsidP="004738F1">
      <w:r w:rsidRPr="004738F1">
        <w:drawing>
          <wp:inline distT="0" distB="0" distL="0" distR="0" wp14:anchorId="52717C82" wp14:editId="6580E9ED">
            <wp:extent cx="9525" cy="9525"/>
            <wp:effectExtent l="0" t="0" r="0" b="0"/>
            <wp:docPr id="1820671365" name="Bilde 10" descr="Fig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Figu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8F1">
        <w:t> </w:t>
      </w:r>
    </w:p>
    <w:p w14:paraId="2167C2BD" w14:textId="77777777" w:rsidR="004738F1" w:rsidRPr="004738F1" w:rsidRDefault="004738F1" w:rsidP="004738F1">
      <w:r w:rsidRPr="004738F1">
        <w:t> </w:t>
      </w:r>
    </w:p>
    <w:p w14:paraId="24A695A4" w14:textId="77777777" w:rsidR="004738F1" w:rsidRPr="004738F1" w:rsidRDefault="004738F1" w:rsidP="004738F1">
      <w:r w:rsidRPr="004738F1">
        <w:t> </w:t>
      </w:r>
    </w:p>
    <w:p w14:paraId="25C78B46" w14:textId="77777777" w:rsidR="004738F1" w:rsidRPr="004738F1" w:rsidRDefault="004738F1" w:rsidP="004738F1">
      <w:r w:rsidRPr="004738F1">
        <w:rPr>
          <w:lang w:val="de-DE"/>
        </w:rPr>
        <w:t>Dato........................................                             Signatur............................................</w:t>
      </w:r>
      <w:r w:rsidRPr="004738F1">
        <w:t> </w:t>
      </w:r>
    </w:p>
    <w:p w14:paraId="7336B5F9" w14:textId="77777777" w:rsidR="004738F1" w:rsidRPr="004738F1" w:rsidRDefault="004738F1" w:rsidP="004738F1">
      <w:r w:rsidRPr="004738F1">
        <w:rPr>
          <w:b/>
          <w:bCs/>
        </w:rPr>
        <w:lastRenderedPageBreak/>
        <w:t>Kontakt</w:t>
      </w:r>
      <w:r w:rsidRPr="004738F1">
        <w:t> </w:t>
      </w:r>
    </w:p>
    <w:p w14:paraId="14EFFE7B" w14:textId="77777777" w:rsidR="004738F1" w:rsidRPr="004738F1" w:rsidRDefault="004738F1" w:rsidP="004738F1">
      <w:r w:rsidRPr="004738F1">
        <w:t>NAV Bamble  </w:t>
      </w:r>
    </w:p>
    <w:p w14:paraId="5602733F" w14:textId="77777777" w:rsidR="004738F1" w:rsidRPr="004738F1" w:rsidRDefault="004738F1" w:rsidP="004738F1">
      <w:r w:rsidRPr="004738F1">
        <w:t>Telefon 55 55 33 33 </w:t>
      </w:r>
    </w:p>
    <w:p w14:paraId="370C2B6D" w14:textId="77777777" w:rsidR="004738F1" w:rsidRPr="004738F1" w:rsidRDefault="004738F1" w:rsidP="004738F1">
      <w:r w:rsidRPr="004738F1">
        <w:t xml:space="preserve">Besøksadresse: </w:t>
      </w:r>
      <w:proofErr w:type="spellStart"/>
      <w:r w:rsidRPr="004738F1">
        <w:t>Krabberødveien</w:t>
      </w:r>
      <w:proofErr w:type="spellEnd"/>
      <w:r w:rsidRPr="004738F1">
        <w:t xml:space="preserve"> 1b, 3960 Stathelle </w:t>
      </w:r>
    </w:p>
    <w:p w14:paraId="68EAD1E2" w14:textId="77777777" w:rsidR="004738F1" w:rsidRPr="004738F1" w:rsidRDefault="004738F1" w:rsidP="004738F1">
      <w:r w:rsidRPr="004738F1">
        <w:t>Postadresse: Nav Bamble, Postboks 64, 3995 Bamble </w:t>
      </w:r>
    </w:p>
    <w:p w14:paraId="1382AA6A" w14:textId="77777777" w:rsidR="004738F1" w:rsidRPr="004738F1" w:rsidRDefault="004738F1" w:rsidP="004738F1">
      <w:r w:rsidRPr="004738F1">
        <w:t> </w:t>
      </w:r>
    </w:p>
    <w:p w14:paraId="16D059C9" w14:textId="77777777" w:rsidR="004738F1" w:rsidRPr="004738F1" w:rsidRDefault="004738F1" w:rsidP="004738F1">
      <w:r w:rsidRPr="004738F1">
        <w:rPr>
          <w:b/>
          <w:bCs/>
        </w:rPr>
        <w:t>Åpningstid</w:t>
      </w:r>
      <w:r w:rsidRPr="004738F1">
        <w:t> </w:t>
      </w:r>
    </w:p>
    <w:p w14:paraId="52112D1D" w14:textId="77777777" w:rsidR="004738F1" w:rsidRPr="004738F1" w:rsidRDefault="004738F1" w:rsidP="004738F1">
      <w:r w:rsidRPr="004738F1">
        <w:t>Mandag-fredag kl. 12:00-14:00 </w:t>
      </w:r>
    </w:p>
    <w:p w14:paraId="77FC9B1B" w14:textId="77777777" w:rsidR="004738F1" w:rsidRPr="004738F1" w:rsidRDefault="004738F1" w:rsidP="004738F1">
      <w:r w:rsidRPr="004738F1">
        <w:t> </w:t>
      </w:r>
    </w:p>
    <w:p w14:paraId="30D75864" w14:textId="77777777" w:rsidR="004738F1" w:rsidRPr="004738F1" w:rsidRDefault="004738F1" w:rsidP="004738F1">
      <w:hyperlink r:id="rId8" w:tgtFrame="_blank" w:history="1">
        <w:r w:rsidRPr="004738F1">
          <w:rPr>
            <w:rStyle w:val="Hyperkobling"/>
          </w:rPr>
          <w:t>Økonomisk rådgivning og gjeldsrådgivning</w:t>
        </w:r>
      </w:hyperlink>
      <w:r w:rsidRPr="004738F1">
        <w:t> </w:t>
      </w:r>
    </w:p>
    <w:p w14:paraId="5066B84A" w14:textId="77777777" w:rsidR="004738F1" w:rsidRPr="004738F1" w:rsidRDefault="004738F1" w:rsidP="004738F1">
      <w:r w:rsidRPr="004738F1">
        <w:t> </w:t>
      </w:r>
    </w:p>
    <w:p w14:paraId="0FB8BF0F" w14:textId="77777777" w:rsidR="004738F1" w:rsidRPr="004738F1" w:rsidRDefault="004738F1" w:rsidP="004738F1">
      <w:r w:rsidRPr="004738F1">
        <w:rPr>
          <w:b/>
          <w:bCs/>
        </w:rPr>
        <w:t>Annen relevant informasjon</w:t>
      </w:r>
      <w:r w:rsidRPr="004738F1">
        <w:t> </w:t>
      </w:r>
    </w:p>
    <w:p w14:paraId="3D866390" w14:textId="77777777" w:rsidR="004738F1" w:rsidRPr="004738F1" w:rsidRDefault="004738F1" w:rsidP="004738F1">
      <w:hyperlink r:id="rId9" w:tgtFrame="_blank" w:history="1">
        <w:r w:rsidRPr="004738F1">
          <w:rPr>
            <w:rStyle w:val="Hyperkobling"/>
          </w:rPr>
          <w:t>Livsoppholdssatser ved gjeldsordning og utleggstrekk</w:t>
        </w:r>
      </w:hyperlink>
      <w:r w:rsidRPr="004738F1">
        <w:t> </w:t>
      </w:r>
    </w:p>
    <w:p w14:paraId="67A65F3B" w14:textId="77777777" w:rsidR="004738F1" w:rsidRPr="004738F1" w:rsidRDefault="004738F1" w:rsidP="004738F1">
      <w:hyperlink r:id="rId10" w:tgtFrame="_blank" w:history="1">
        <w:r w:rsidRPr="004738F1">
          <w:rPr>
            <w:rStyle w:val="Hyperkobling"/>
          </w:rPr>
          <w:t>Les om namsmannens gjeldsordning</w:t>
        </w:r>
      </w:hyperlink>
      <w:r w:rsidRPr="004738F1">
        <w:t> </w:t>
      </w:r>
    </w:p>
    <w:p w14:paraId="2B31E659" w14:textId="77777777" w:rsidR="00273DCD" w:rsidRDefault="00273DCD"/>
    <w:sectPr w:rsidR="00273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F1"/>
    <w:rsid w:val="002230D4"/>
    <w:rsid w:val="00273DCD"/>
    <w:rsid w:val="004738F1"/>
    <w:rsid w:val="00833A9F"/>
    <w:rsid w:val="00D0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92C07"/>
  <w15:chartTrackingRefBased/>
  <w15:docId w15:val="{6F24A32E-B20F-4BC9-8749-4152FEF0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73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73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738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73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738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738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738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738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738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738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738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738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738F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738F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738F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738F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738F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738F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738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73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738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73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73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738F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738F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738F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738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738F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738F1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4738F1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73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8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v.no/okonomi-gjeld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www.politiet.no/tjenester/namsmann-og-forliksrad/gjeldsordning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regjeringen.no/no/tema/forbruker/gjeldsordning/livsoppholdssatser/id691824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396317e-03ca-4ddd-bc6f-adf29e7f1a41}" enabled="1" method="Standard" siteId="{62366534-1ec3-4962-8869-9b5535279d0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Mari</dc:creator>
  <cp:keywords/>
  <dc:description/>
  <cp:lastModifiedBy>Jørgensen, Mari</cp:lastModifiedBy>
  <cp:revision>1</cp:revision>
  <dcterms:created xsi:type="dcterms:W3CDTF">2025-02-13T06:47:00Z</dcterms:created>
  <dcterms:modified xsi:type="dcterms:W3CDTF">2025-02-13T06:50:00Z</dcterms:modified>
</cp:coreProperties>
</file>